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DD" w:rsidRDefault="00B32DC3">
      <w:pPr>
        <w:pStyle w:val="30"/>
        <w:framePr w:w="10147" w:h="1819" w:hRule="exact" w:wrap="none" w:vAnchor="page" w:hAnchor="page" w:x="1718" w:y="2105"/>
        <w:shd w:val="clear" w:color="auto" w:fill="auto"/>
        <w:ind w:left="80"/>
      </w:pPr>
      <w:r>
        <w:t>ФЕДЕРАЛЬНАЯ СЛУЖБА</w:t>
      </w:r>
    </w:p>
    <w:p w:rsidR="00AB6DDD" w:rsidRDefault="00B32DC3">
      <w:pPr>
        <w:pStyle w:val="30"/>
        <w:framePr w:w="10147" w:h="1819" w:hRule="exact" w:wrap="none" w:vAnchor="page" w:hAnchor="page" w:x="1718" w:y="2105"/>
        <w:shd w:val="clear" w:color="auto" w:fill="auto"/>
        <w:ind w:left="80"/>
      </w:pPr>
      <w:r>
        <w:t>ПО ЭКОЛОЕИЧЕСКОМУ, ТЕХНОЛОГИЧЕСКОМУ И АТОМНОМУ</w:t>
      </w:r>
    </w:p>
    <w:p w:rsidR="00AB6DDD" w:rsidRDefault="00B32DC3">
      <w:pPr>
        <w:pStyle w:val="30"/>
        <w:framePr w:w="10147" w:h="1819" w:hRule="exact" w:wrap="none" w:vAnchor="page" w:hAnchor="page" w:x="1718" w:y="2105"/>
        <w:shd w:val="clear" w:color="auto" w:fill="auto"/>
        <w:ind w:left="80"/>
      </w:pPr>
      <w:r>
        <w:t>НАДЗОРУ</w:t>
      </w:r>
    </w:p>
    <w:p w:rsidR="00AB6DDD" w:rsidRDefault="00B32DC3">
      <w:pPr>
        <w:pStyle w:val="30"/>
        <w:framePr w:w="10147" w:h="1819" w:hRule="exact" w:wrap="none" w:vAnchor="page" w:hAnchor="page" w:x="1718" w:y="2105"/>
        <w:shd w:val="clear" w:color="auto" w:fill="auto"/>
        <w:ind w:left="80"/>
      </w:pPr>
      <w:proofErr w:type="spellStart"/>
      <w:r>
        <w:t>Верхне-Донское</w:t>
      </w:r>
      <w:proofErr w:type="spellEnd"/>
      <w:r>
        <w:t xml:space="preserve"> управление </w:t>
      </w:r>
      <w:proofErr w:type="spellStart"/>
      <w:r>
        <w:t>Ростехнадзора</w:t>
      </w:r>
      <w:proofErr w:type="spellEnd"/>
    </w:p>
    <w:p w:rsidR="00AB6DDD" w:rsidRDefault="00B32DC3">
      <w:pPr>
        <w:pStyle w:val="40"/>
        <w:framePr w:w="10147" w:h="1819" w:hRule="exact" w:wrap="none" w:vAnchor="page" w:hAnchor="page" w:x="1718" w:y="2105"/>
        <w:shd w:val="clear" w:color="auto" w:fill="auto"/>
        <w:spacing w:line="200" w:lineRule="exact"/>
        <w:ind w:left="80"/>
      </w:pPr>
      <w:r>
        <w:t>4й-Трудовой пер, д. 7, Курск, 305040, Телефон: (4712)58-02-71, Факс: (471?.) 50-00-69,</w:t>
      </w:r>
    </w:p>
    <w:p w:rsidR="00AB6DDD" w:rsidRDefault="00B32DC3">
      <w:pPr>
        <w:pStyle w:val="40"/>
        <w:framePr w:w="10147" w:h="1819" w:hRule="exact" w:wrap="none" w:vAnchor="page" w:hAnchor="page" w:x="1718" w:y="2105"/>
        <w:shd w:val="clear" w:color="auto" w:fill="auto"/>
        <w:spacing w:line="200" w:lineRule="exact"/>
        <w:ind w:left="80"/>
      </w:pPr>
      <w:r>
        <w:rPr>
          <w:lang w:val="en-US" w:eastAsia="en-US" w:bidi="en-US"/>
        </w:rPr>
        <w:t>E</w:t>
      </w:r>
      <w:r w:rsidRPr="00964CCD">
        <w:rPr>
          <w:lang w:val="en-US" w:eastAsia="en-US" w:bidi="en-US"/>
        </w:rPr>
        <w:t>-</w:t>
      </w:r>
      <w:r>
        <w:rPr>
          <w:lang w:val="en-US" w:eastAsia="en-US" w:bidi="en-US"/>
        </w:rPr>
        <w:t>mail</w:t>
      </w:r>
      <w:r w:rsidRPr="00964CCD">
        <w:rPr>
          <w:lang w:val="en-US" w:eastAsia="en-US" w:bidi="en-US"/>
        </w:rPr>
        <w:t xml:space="preserve">: </w:t>
      </w:r>
      <w:hyperlink r:id="rId6" w:history="1">
        <w:r w:rsidRPr="00964CCD">
          <w:rPr>
            <w:rStyle w:val="a3"/>
            <w:lang w:val="en-US"/>
          </w:rPr>
          <w:t>vdon@gosnadzor.ru</w:t>
        </w:r>
      </w:hyperlink>
      <w:r w:rsidRPr="00964CCD">
        <w:rPr>
          <w:lang w:val="en-US" w:eastAsia="en-US" w:bidi="en-US"/>
        </w:rPr>
        <w:t xml:space="preserve">. </w:t>
      </w:r>
      <w:hyperlink r:id="rId7" w:history="1">
        <w:r>
          <w:rPr>
            <w:rStyle w:val="a3"/>
          </w:rPr>
          <w:t>kl priemnava@vdon.gosnadzor.ru</w:t>
        </w:r>
      </w:hyperlink>
    </w:p>
    <w:p w:rsidR="00AB6DDD" w:rsidRDefault="00B32DC3">
      <w:pPr>
        <w:pStyle w:val="50"/>
        <w:framePr w:w="10147" w:h="1407" w:hRule="exact" w:wrap="none" w:vAnchor="page" w:hAnchor="page" w:x="1718" w:y="4240"/>
        <w:shd w:val="clear" w:color="auto" w:fill="auto"/>
        <w:spacing w:before="0"/>
      </w:pPr>
      <w:r>
        <w:rPr>
          <w:rStyle w:val="51"/>
        </w:rPr>
        <w:t>306260, Курская обл.,</w:t>
      </w:r>
    </w:p>
    <w:p w:rsidR="00AB6DDD" w:rsidRDefault="00B32DC3">
      <w:pPr>
        <w:pStyle w:val="50"/>
        <w:framePr w:w="10147" w:h="1407" w:hRule="exact" w:wrap="none" w:vAnchor="page" w:hAnchor="page" w:x="1718" w:y="4240"/>
        <w:shd w:val="clear" w:color="auto" w:fill="auto"/>
        <w:spacing w:before="0"/>
      </w:pPr>
      <w:proofErr w:type="spellStart"/>
      <w:r>
        <w:rPr>
          <w:rStyle w:val="51"/>
        </w:rPr>
        <w:t>Обоянский</w:t>
      </w:r>
      <w:proofErr w:type="spellEnd"/>
      <w:r>
        <w:rPr>
          <w:rStyle w:val="51"/>
        </w:rPr>
        <w:t xml:space="preserve"> р-н, с. </w:t>
      </w:r>
      <w:proofErr w:type="spellStart"/>
      <w:r>
        <w:rPr>
          <w:rStyle w:val="51"/>
        </w:rPr>
        <w:t>Рыбинские</w:t>
      </w:r>
      <w:proofErr w:type="spellEnd"/>
    </w:p>
    <w:p w:rsidR="00AB6DDD" w:rsidRDefault="00B32DC3">
      <w:pPr>
        <w:pStyle w:val="50"/>
        <w:framePr w:w="10147" w:h="1407" w:hRule="exact" w:wrap="none" w:vAnchor="page" w:hAnchor="page" w:x="1718" w:y="4240"/>
        <w:shd w:val="clear" w:color="auto" w:fill="auto"/>
        <w:tabs>
          <w:tab w:val="left" w:leader="underscore" w:pos="3370"/>
        </w:tabs>
        <w:spacing w:before="0"/>
      </w:pPr>
      <w:r>
        <w:rPr>
          <w:rStyle w:val="51"/>
        </w:rPr>
        <w:t>Буды</w:t>
      </w:r>
      <w:r>
        <w:tab/>
      </w:r>
      <w:r w:rsidR="00964CCD">
        <w:t xml:space="preserve">                                                                    </w:t>
      </w:r>
      <w:r>
        <w:t xml:space="preserve"> “ </w:t>
      </w:r>
      <w:r>
        <w:rPr>
          <w:rStyle w:val="51"/>
        </w:rPr>
        <w:t>24</w:t>
      </w:r>
      <w:r>
        <w:t xml:space="preserve"> ” </w:t>
      </w:r>
      <w:r>
        <w:rPr>
          <w:rStyle w:val="51"/>
        </w:rPr>
        <w:t>октября</w:t>
      </w:r>
      <w:r>
        <w:t xml:space="preserve"> 20 </w:t>
      </w:r>
      <w:r>
        <w:rPr>
          <w:rStyle w:val="51"/>
        </w:rPr>
        <w:t>16</w:t>
      </w:r>
      <w:r>
        <w:t xml:space="preserve"> </w:t>
      </w:r>
      <w:r w:rsidR="00964CCD">
        <w:t>г.</w:t>
      </w:r>
    </w:p>
    <w:p w:rsidR="00AB6DDD" w:rsidRDefault="00B32DC3">
      <w:pPr>
        <w:pStyle w:val="20"/>
        <w:framePr w:w="10147" w:h="1407" w:hRule="exact" w:wrap="none" w:vAnchor="page" w:hAnchor="page" w:x="1718" w:y="4240"/>
        <w:shd w:val="clear" w:color="auto" w:fill="auto"/>
        <w:tabs>
          <w:tab w:val="left" w:pos="7982"/>
        </w:tabs>
        <w:ind w:left="580"/>
      </w:pPr>
      <w:r>
        <w:t>(место составления акта)</w:t>
      </w:r>
      <w:r>
        <w:rPr>
          <w:rStyle w:val="285pt"/>
          <w:b w:val="0"/>
          <w:bCs w:val="0"/>
        </w:rPr>
        <w:tab/>
      </w:r>
      <w:r>
        <w:rPr>
          <w:rStyle w:val="212pt"/>
        </w:rPr>
        <w:t xml:space="preserve">15 час. 00 </w:t>
      </w:r>
      <w:r>
        <w:rPr>
          <w:rStyle w:val="285pt"/>
          <w:b w:val="0"/>
          <w:bCs w:val="0"/>
        </w:rPr>
        <w:t>МИН.</w:t>
      </w:r>
    </w:p>
    <w:p w:rsidR="00AB6DDD" w:rsidRDefault="00B32DC3">
      <w:pPr>
        <w:pStyle w:val="20"/>
        <w:framePr w:w="10147" w:h="1407" w:hRule="exact" w:wrap="none" w:vAnchor="page" w:hAnchor="page" w:x="1718" w:y="4240"/>
        <w:shd w:val="clear" w:color="auto" w:fill="auto"/>
        <w:jc w:val="right"/>
      </w:pPr>
      <w:proofErr w:type="gramStart"/>
      <w:r>
        <w:t xml:space="preserve">(дата составления акта </w:t>
      </w:r>
      <w:proofErr w:type="spellStart"/>
      <w:r>
        <w:t>н</w:t>
      </w:r>
      <w:proofErr w:type="spellEnd"/>
      <w:r>
        <w:t xml:space="preserve"> время</w:t>
      </w:r>
      <w:proofErr w:type="gramEnd"/>
    </w:p>
    <w:p w:rsidR="00AB6DDD" w:rsidRDefault="00B32DC3">
      <w:pPr>
        <w:pStyle w:val="120"/>
        <w:framePr w:w="10147" w:h="6821" w:hRule="exact" w:wrap="none" w:vAnchor="page" w:hAnchor="page" w:x="1718" w:y="6367"/>
        <w:shd w:val="clear" w:color="auto" w:fill="auto"/>
        <w:spacing w:before="0"/>
        <w:ind w:right="80"/>
      </w:pPr>
      <w:bookmarkStart w:id="0" w:name="bookmark0"/>
      <w:r>
        <w:t>АКТ ПРОВЕРКИ</w:t>
      </w:r>
      <w:bookmarkEnd w:id="0"/>
    </w:p>
    <w:p w:rsidR="00AB6DDD" w:rsidRDefault="00B32DC3">
      <w:pPr>
        <w:pStyle w:val="10"/>
        <w:framePr w:w="10147" w:h="6821" w:hRule="exact" w:wrap="none" w:vAnchor="page" w:hAnchor="page" w:x="1718" w:y="6367"/>
        <w:shd w:val="clear" w:color="auto" w:fill="auto"/>
        <w:ind w:right="80"/>
      </w:pPr>
      <w:bookmarkStart w:id="1" w:name="bookmark1"/>
      <w:r>
        <w:t>органом государственного контроля (надзора), органом муниципального контроля</w:t>
      </w:r>
      <w:r>
        <w:br/>
        <w:t>юридического лица, индивидуального предпринимателя</w:t>
      </w:r>
      <w:bookmarkEnd w:id="1"/>
    </w:p>
    <w:p w:rsidR="00AB6DDD" w:rsidRDefault="00B32DC3">
      <w:pPr>
        <w:pStyle w:val="60"/>
        <w:framePr w:w="10147" w:h="6821" w:hRule="exact" w:wrap="none" w:vAnchor="page" w:hAnchor="page" w:x="1718" w:y="6367"/>
        <w:shd w:val="clear" w:color="auto" w:fill="auto"/>
        <w:spacing w:after="298" w:line="240" w:lineRule="exact"/>
        <w:ind w:right="80"/>
      </w:pPr>
      <w:r>
        <w:t xml:space="preserve">№ </w:t>
      </w:r>
      <w:r>
        <w:rPr>
          <w:rStyle w:val="61"/>
        </w:rPr>
        <w:t>К</w:t>
      </w:r>
      <w:proofErr w:type="gramStart"/>
      <w:r>
        <w:rPr>
          <w:rStyle w:val="61"/>
        </w:rPr>
        <w:t>4</w:t>
      </w:r>
      <w:proofErr w:type="gramEnd"/>
      <w:r>
        <w:rPr>
          <w:rStyle w:val="61"/>
        </w:rPr>
        <w:t>/504-5282</w:t>
      </w:r>
    </w:p>
    <w:p w:rsidR="00AB6DDD" w:rsidRDefault="00B32DC3">
      <w:pPr>
        <w:pStyle w:val="50"/>
        <w:framePr w:w="10147" w:h="6821" w:hRule="exact" w:wrap="none" w:vAnchor="page" w:hAnchor="page" w:x="1718" w:y="6367"/>
        <w:shd w:val="clear" w:color="auto" w:fill="auto"/>
        <w:tabs>
          <w:tab w:val="left" w:leader="underscore" w:pos="10001"/>
        </w:tabs>
        <w:spacing w:before="0" w:line="240" w:lineRule="exact"/>
      </w:pPr>
      <w:r>
        <w:rPr>
          <w:rStyle w:val="51"/>
        </w:rPr>
        <w:t xml:space="preserve">По адресу/адресам: 306260, </w:t>
      </w:r>
      <w:proofErr w:type="gramStart"/>
      <w:r>
        <w:rPr>
          <w:rStyle w:val="51"/>
        </w:rPr>
        <w:t>Курская</w:t>
      </w:r>
      <w:proofErr w:type="gramEnd"/>
      <w:r>
        <w:rPr>
          <w:rStyle w:val="51"/>
        </w:rPr>
        <w:t xml:space="preserve"> обл., </w:t>
      </w:r>
      <w:proofErr w:type="spellStart"/>
      <w:r>
        <w:rPr>
          <w:rStyle w:val="51"/>
        </w:rPr>
        <w:t>Обоянский</w:t>
      </w:r>
      <w:proofErr w:type="spellEnd"/>
      <w:r>
        <w:rPr>
          <w:rStyle w:val="51"/>
        </w:rPr>
        <w:t xml:space="preserve"> р-н, с. </w:t>
      </w:r>
      <w:proofErr w:type="spellStart"/>
      <w:r>
        <w:rPr>
          <w:rStyle w:val="51"/>
        </w:rPr>
        <w:t>Рыбинские</w:t>
      </w:r>
      <w:proofErr w:type="spellEnd"/>
      <w:r>
        <w:rPr>
          <w:rStyle w:val="51"/>
        </w:rPr>
        <w:t xml:space="preserve"> Буды</w:t>
      </w:r>
      <w:r>
        <w:tab/>
      </w:r>
    </w:p>
    <w:p w:rsidR="00AB6DDD" w:rsidRDefault="00B32DC3">
      <w:pPr>
        <w:pStyle w:val="20"/>
        <w:framePr w:w="10147" w:h="6821" w:hRule="exact" w:wrap="none" w:vAnchor="page" w:hAnchor="page" w:x="1718" w:y="6367"/>
        <w:shd w:val="clear" w:color="auto" w:fill="auto"/>
        <w:spacing w:after="142" w:line="200" w:lineRule="exact"/>
        <w:ind w:left="3360"/>
        <w:jc w:val="left"/>
      </w:pPr>
      <w:r>
        <w:t>(место проведения проверки)</w:t>
      </w:r>
    </w:p>
    <w:p w:rsidR="00AB6DDD" w:rsidRDefault="00B32DC3">
      <w:pPr>
        <w:pStyle w:val="60"/>
        <w:framePr w:w="10147" w:h="6821" w:hRule="exact" w:wrap="none" w:vAnchor="page" w:hAnchor="page" w:x="1718" w:y="6367"/>
        <w:shd w:val="clear" w:color="auto" w:fill="auto"/>
        <w:spacing w:after="0" w:line="283" w:lineRule="exact"/>
        <w:jc w:val="left"/>
      </w:pPr>
      <w:r>
        <w:t xml:space="preserve">На основании: распоряжения и.о. заместителя руководителя </w:t>
      </w:r>
      <w:proofErr w:type="spellStart"/>
      <w:r>
        <w:t>Верхне-Донского</w:t>
      </w:r>
      <w:proofErr w:type="spellEnd"/>
      <w:r>
        <w:t xml:space="preserve"> управления </w:t>
      </w:r>
      <w:proofErr w:type="spellStart"/>
      <w:r>
        <w:t>Ростехнадзора</w:t>
      </w:r>
      <w:proofErr w:type="spellEnd"/>
      <w:r>
        <w:t xml:space="preserve"> Рукавицына Д.В. от 30.09.2016 года № К</w:t>
      </w:r>
      <w:proofErr w:type="gramStart"/>
      <w:r>
        <w:t>4</w:t>
      </w:r>
      <w:proofErr w:type="gramEnd"/>
      <w:r>
        <w:t>/504-5282</w:t>
      </w:r>
    </w:p>
    <w:p w:rsidR="00AB6DDD" w:rsidRDefault="00B32DC3">
      <w:pPr>
        <w:pStyle w:val="20"/>
        <w:framePr w:w="10147" w:h="6821" w:hRule="exact" w:wrap="none" w:vAnchor="page" w:hAnchor="page" w:x="1718" w:y="6367"/>
        <w:shd w:val="clear" w:color="auto" w:fill="auto"/>
        <w:spacing w:line="264" w:lineRule="exact"/>
        <w:ind w:right="80"/>
        <w:jc w:val="center"/>
      </w:pPr>
      <w:r>
        <w:t>(вид документа с указанием реквизитов (номер, дата))</w:t>
      </w:r>
    </w:p>
    <w:p w:rsidR="00AB6DDD" w:rsidRDefault="00B32DC3">
      <w:pPr>
        <w:pStyle w:val="60"/>
        <w:framePr w:w="10147" w:h="6821" w:hRule="exact" w:wrap="none" w:vAnchor="page" w:hAnchor="page" w:x="1718" w:y="6367"/>
        <w:shd w:val="clear" w:color="auto" w:fill="auto"/>
        <w:tabs>
          <w:tab w:val="left" w:leader="underscore" w:pos="3669"/>
          <w:tab w:val="left" w:leader="underscore" w:pos="7762"/>
        </w:tabs>
        <w:spacing w:after="0" w:line="264" w:lineRule="exact"/>
        <w:jc w:val="both"/>
      </w:pPr>
      <w:r>
        <w:t>была проведена</w:t>
      </w:r>
      <w:r>
        <w:tab/>
      </w:r>
      <w:r>
        <w:rPr>
          <w:rStyle w:val="61"/>
        </w:rPr>
        <w:t>плановая выездная</w:t>
      </w:r>
      <w:r>
        <w:tab/>
        <w:t xml:space="preserve">проверка в </w:t>
      </w:r>
      <w:proofErr w:type="spellStart"/>
      <w:r>
        <w:t>отношени</w:t>
      </w:r>
      <w:proofErr w:type="spellEnd"/>
    </w:p>
    <w:p w:rsidR="00AB6DDD" w:rsidRDefault="00B32DC3">
      <w:pPr>
        <w:pStyle w:val="20"/>
        <w:framePr w:w="10147" w:h="6821" w:hRule="exact" w:wrap="none" w:vAnchor="page" w:hAnchor="page" w:x="1718" w:y="6367"/>
        <w:shd w:val="clear" w:color="auto" w:fill="auto"/>
        <w:spacing w:line="264" w:lineRule="exact"/>
        <w:ind w:left="2660"/>
        <w:jc w:val="left"/>
      </w:pPr>
      <w:r>
        <w:t>(плановая/</w:t>
      </w:r>
      <w:proofErr w:type="spellStart"/>
      <w:r>
        <w:t>внетановая</w:t>
      </w:r>
      <w:proofErr w:type="spellEnd"/>
      <w:r>
        <w:t>, документарная/выездная)</w:t>
      </w:r>
    </w:p>
    <w:p w:rsidR="00AB6DDD" w:rsidRDefault="00B32DC3">
      <w:pPr>
        <w:pStyle w:val="50"/>
        <w:framePr w:w="10147" w:h="6821" w:hRule="exact" w:wrap="none" w:vAnchor="page" w:hAnchor="page" w:x="1718" w:y="6367"/>
        <w:shd w:val="clear" w:color="auto" w:fill="auto"/>
        <w:tabs>
          <w:tab w:val="left" w:leader="underscore" w:pos="10001"/>
        </w:tabs>
        <w:spacing w:before="0" w:line="264" w:lineRule="exact"/>
      </w:pPr>
      <w:r>
        <w:rPr>
          <w:rStyle w:val="51"/>
        </w:rPr>
        <w:t xml:space="preserve">Администрации </w:t>
      </w:r>
      <w:proofErr w:type="spellStart"/>
      <w:r>
        <w:rPr>
          <w:rStyle w:val="51"/>
        </w:rPr>
        <w:t>Рыбино-Будского</w:t>
      </w:r>
      <w:proofErr w:type="spellEnd"/>
      <w:r>
        <w:rPr>
          <w:rStyle w:val="51"/>
        </w:rPr>
        <w:t xml:space="preserve"> сельсовета </w:t>
      </w:r>
      <w:proofErr w:type="spellStart"/>
      <w:r>
        <w:rPr>
          <w:rStyle w:val="51"/>
        </w:rPr>
        <w:t>Обоянского</w:t>
      </w:r>
      <w:proofErr w:type="spellEnd"/>
      <w:r>
        <w:rPr>
          <w:rStyle w:val="51"/>
        </w:rPr>
        <w:t xml:space="preserve"> р-на Курской обл.</w:t>
      </w:r>
      <w:r>
        <w:tab/>
      </w:r>
    </w:p>
    <w:p w:rsidR="00AB6DDD" w:rsidRDefault="00B32DC3">
      <w:pPr>
        <w:pStyle w:val="50"/>
        <w:framePr w:w="10147" w:h="6821" w:hRule="exact" w:wrap="none" w:vAnchor="page" w:hAnchor="page" w:x="1718" w:y="6367"/>
        <w:shd w:val="clear" w:color="auto" w:fill="auto"/>
        <w:spacing w:before="0" w:line="230" w:lineRule="exact"/>
      </w:pPr>
      <w:r>
        <w:rPr>
          <w:rStyle w:val="51"/>
        </w:rPr>
        <w:t>с 09 час. 00 мин. 18.10.2016 года до 15 час. 00 мин. 24,10.2016 года</w:t>
      </w:r>
    </w:p>
    <w:p w:rsidR="00AB6DDD" w:rsidRDefault="00B32DC3">
      <w:pPr>
        <w:pStyle w:val="20"/>
        <w:framePr w:w="10147" w:h="6821" w:hRule="exact" w:wrap="none" w:vAnchor="page" w:hAnchor="page" w:x="1718" w:y="6367"/>
        <w:shd w:val="clear" w:color="auto" w:fill="auto"/>
        <w:spacing w:line="230" w:lineRule="exact"/>
        <w:ind w:right="80"/>
        <w:jc w:val="center"/>
      </w:pPr>
      <w:proofErr w:type="gramStart"/>
      <w:r>
        <w:t>(наименование юридического лица, фамилия, имя, отчество (последнее - при наличии)</w:t>
      </w:r>
      <w:proofErr w:type="gramEnd"/>
    </w:p>
    <w:p w:rsidR="00AB6DDD" w:rsidRDefault="00B32DC3">
      <w:pPr>
        <w:pStyle w:val="20"/>
        <w:framePr w:w="10147" w:h="6821" w:hRule="exact" w:wrap="none" w:vAnchor="page" w:hAnchor="page" w:x="1718" w:y="6367"/>
        <w:shd w:val="clear" w:color="auto" w:fill="auto"/>
        <w:spacing w:after="52" w:line="230" w:lineRule="exact"/>
        <w:ind w:right="80"/>
        <w:jc w:val="center"/>
      </w:pPr>
      <w:r>
        <w:t>индивидуального предпринимателя)</w:t>
      </w:r>
    </w:p>
    <w:p w:rsidR="00AB6DDD" w:rsidRDefault="00B32DC3">
      <w:pPr>
        <w:pStyle w:val="60"/>
        <w:framePr w:w="10147" w:h="6821" w:hRule="exact" w:wrap="none" w:vAnchor="page" w:hAnchor="page" w:x="1718" w:y="6367"/>
        <w:shd w:val="clear" w:color="auto" w:fill="auto"/>
        <w:spacing w:after="0" w:line="240" w:lineRule="exact"/>
        <w:jc w:val="both"/>
      </w:pPr>
      <w:r>
        <w:t>Дата и время проведения проверки:</w:t>
      </w:r>
    </w:p>
    <w:p w:rsidR="00AB6DDD" w:rsidRDefault="00B32DC3">
      <w:pPr>
        <w:pStyle w:val="70"/>
        <w:framePr w:w="10147" w:h="6821" w:hRule="exact" w:wrap="none" w:vAnchor="page" w:hAnchor="page" w:x="1718" w:y="6367"/>
        <w:shd w:val="clear" w:color="auto" w:fill="auto"/>
        <w:spacing w:before="0" w:after="0" w:line="190" w:lineRule="exact"/>
        <w:ind w:left="4100"/>
      </w:pPr>
      <w:r>
        <w:t>ч</w:t>
      </w:r>
    </w:p>
    <w:p w:rsidR="00AB6DDD" w:rsidRDefault="00B32DC3">
      <w:pPr>
        <w:pStyle w:val="60"/>
        <w:framePr w:w="10147" w:h="6821" w:hRule="exact" w:wrap="none" w:vAnchor="page" w:hAnchor="page" w:x="1718" w:y="6367"/>
        <w:shd w:val="clear" w:color="auto" w:fill="auto"/>
        <w:tabs>
          <w:tab w:val="left" w:pos="490"/>
          <w:tab w:val="left" w:pos="2045"/>
          <w:tab w:val="left" w:leader="underscore" w:pos="2765"/>
          <w:tab w:val="left" w:leader="underscore" w:pos="3669"/>
          <w:tab w:val="left" w:leader="underscore" w:pos="4632"/>
          <w:tab w:val="left" w:leader="underscore" w:pos="5966"/>
          <w:tab w:val="left" w:leader="underscore" w:pos="6934"/>
        </w:tabs>
        <w:spacing w:after="158" w:line="240" w:lineRule="exact"/>
        <w:jc w:val="both"/>
      </w:pPr>
      <w:r>
        <w:t>“</w:t>
      </w:r>
      <w:r>
        <w:tab/>
        <w:t>”</w:t>
      </w:r>
      <w:r>
        <w:tab/>
        <w:t>20</w:t>
      </w:r>
      <w:r>
        <w:tab/>
        <w:t>г. с</w:t>
      </w:r>
      <w:r>
        <w:tab/>
        <w:t>час</w:t>
      </w:r>
      <w:proofErr w:type="gramStart"/>
      <w:r>
        <w:t>.</w:t>
      </w:r>
      <w:proofErr w:type="gramEnd"/>
      <w:r>
        <w:tab/>
      </w:r>
      <w:proofErr w:type="gramStart"/>
      <w:r>
        <w:t>м</w:t>
      </w:r>
      <w:proofErr w:type="gramEnd"/>
      <w:r>
        <w:t>ин. до</w:t>
      </w:r>
      <w:r>
        <w:tab/>
        <w:t>час.</w:t>
      </w:r>
      <w:r>
        <w:tab/>
        <w:t>мин. Продолжительность _</w:t>
      </w:r>
    </w:p>
    <w:p w:rsidR="00AB6DDD" w:rsidRDefault="00B32DC3">
      <w:pPr>
        <w:pStyle w:val="60"/>
        <w:framePr w:w="10147" w:h="6821" w:hRule="exact" w:wrap="none" w:vAnchor="page" w:hAnchor="page" w:x="1718" w:y="6367"/>
        <w:shd w:val="clear" w:color="auto" w:fill="auto"/>
        <w:tabs>
          <w:tab w:val="left" w:pos="490"/>
          <w:tab w:val="left" w:pos="2045"/>
          <w:tab w:val="left" w:pos="2765"/>
          <w:tab w:val="left" w:pos="3669"/>
          <w:tab w:val="left" w:leader="underscore" w:pos="4632"/>
          <w:tab w:val="left" w:leader="underscore" w:pos="5966"/>
          <w:tab w:val="left" w:pos="6934"/>
        </w:tabs>
        <w:spacing w:after="0" w:line="240" w:lineRule="exact"/>
        <w:jc w:val="both"/>
      </w:pPr>
      <w:r>
        <w:t>“</w:t>
      </w:r>
      <w:r>
        <w:tab/>
        <w:t>”</w:t>
      </w:r>
      <w:r>
        <w:tab/>
        <w:t>20</w:t>
      </w:r>
      <w:r>
        <w:tab/>
        <w:t>г. с</w:t>
      </w:r>
      <w:r>
        <w:tab/>
        <w:t>час</w:t>
      </w:r>
      <w:proofErr w:type="gramStart"/>
      <w:r>
        <w:t>.</w:t>
      </w:r>
      <w:proofErr w:type="gramEnd"/>
      <w:r>
        <w:tab/>
      </w:r>
      <w:proofErr w:type="gramStart"/>
      <w:r>
        <w:t>м</w:t>
      </w:r>
      <w:proofErr w:type="gramEnd"/>
      <w:r>
        <w:t>ин. до</w:t>
      </w:r>
      <w:r>
        <w:tab/>
        <w:t>час.</w:t>
      </w:r>
      <w:r>
        <w:tab/>
        <w:t>мин. Продолжительность _</w:t>
      </w:r>
    </w:p>
    <w:p w:rsidR="00AB6DDD" w:rsidRDefault="00B32DC3">
      <w:pPr>
        <w:pStyle w:val="20"/>
        <w:framePr w:w="10147" w:h="6821" w:hRule="exact" w:wrap="none" w:vAnchor="page" w:hAnchor="page" w:x="1718" w:y="6367"/>
        <w:shd w:val="clear" w:color="auto" w:fill="auto"/>
        <w:spacing w:line="226" w:lineRule="exact"/>
        <w:ind w:right="80"/>
        <w:jc w:val="center"/>
      </w:pPr>
      <w:proofErr w:type="gramStart"/>
      <w:r>
        <w:t>(заполняется в случае проведения проверок филиалов, представительств, обособленных структурных</w:t>
      </w:r>
      <w:r>
        <w:br/>
        <w:t>подразделений юридического лица или при осуществлении деятельности индивидуального предпринимателя</w:t>
      </w:r>
      <w:proofErr w:type="gramEnd"/>
    </w:p>
    <w:p w:rsidR="00AB6DDD" w:rsidRDefault="00B32DC3">
      <w:pPr>
        <w:pStyle w:val="20"/>
        <w:framePr w:w="10147" w:h="6821" w:hRule="exact" w:wrap="none" w:vAnchor="page" w:hAnchor="page" w:x="1718" w:y="6367"/>
        <w:shd w:val="clear" w:color="auto" w:fill="auto"/>
        <w:spacing w:line="226" w:lineRule="exact"/>
        <w:ind w:left="4100"/>
        <w:jc w:val="left"/>
      </w:pPr>
      <w:r>
        <w:t>по нескольким адресам)</w:t>
      </w:r>
    </w:p>
    <w:p w:rsidR="00AB6DDD" w:rsidRDefault="00B32DC3">
      <w:pPr>
        <w:pStyle w:val="60"/>
        <w:framePr w:w="10147" w:h="1604" w:hRule="exact" w:wrap="none" w:vAnchor="page" w:hAnchor="page" w:x="1718" w:y="13666"/>
        <w:shd w:val="clear" w:color="auto" w:fill="auto"/>
        <w:tabs>
          <w:tab w:val="left" w:leader="underscore" w:pos="9638"/>
          <w:tab w:val="left" w:leader="underscore" w:pos="10001"/>
        </w:tabs>
        <w:spacing w:after="0" w:line="240" w:lineRule="exact"/>
        <w:jc w:val="both"/>
      </w:pPr>
      <w:r>
        <w:t xml:space="preserve">Общая продолжительность проверки: </w:t>
      </w:r>
      <w:r>
        <w:rPr>
          <w:rStyle w:val="61"/>
        </w:rPr>
        <w:t>5 рабочих дней/25 часов</w:t>
      </w:r>
      <w:r>
        <w:tab/>
      </w:r>
      <w:r>
        <w:tab/>
      </w:r>
    </w:p>
    <w:p w:rsidR="00AB6DDD" w:rsidRDefault="00B32DC3">
      <w:pPr>
        <w:pStyle w:val="20"/>
        <w:framePr w:w="10147" w:h="1604" w:hRule="exact" w:wrap="none" w:vAnchor="page" w:hAnchor="page" w:x="1718" w:y="13666"/>
        <w:shd w:val="clear" w:color="auto" w:fill="auto"/>
        <w:spacing w:after="153" w:line="200" w:lineRule="exact"/>
        <w:ind w:left="6240"/>
        <w:jc w:val="left"/>
      </w:pPr>
      <w:r>
        <w:t>(рабочих дней/часов)</w:t>
      </w:r>
    </w:p>
    <w:p w:rsidR="00AB6DDD" w:rsidRDefault="00B32DC3">
      <w:pPr>
        <w:pStyle w:val="60"/>
        <w:framePr w:w="10147" w:h="1604" w:hRule="exact" w:wrap="none" w:vAnchor="page" w:hAnchor="page" w:x="1718" w:y="13666"/>
        <w:shd w:val="clear" w:color="auto" w:fill="auto"/>
        <w:spacing w:after="0" w:line="269" w:lineRule="exact"/>
        <w:jc w:val="both"/>
      </w:pPr>
      <w:r>
        <w:t xml:space="preserve">Акт составлен: </w:t>
      </w:r>
      <w:proofErr w:type="spellStart"/>
      <w:r>
        <w:t>Верхне-Донским</w:t>
      </w:r>
      <w:proofErr w:type="spellEnd"/>
      <w:r>
        <w:t xml:space="preserve"> управлением </w:t>
      </w:r>
      <w:proofErr w:type="spellStart"/>
      <w:r>
        <w:t>Ростехнадзора</w:t>
      </w:r>
      <w:proofErr w:type="spellEnd"/>
      <w:r>
        <w:t xml:space="preserve"> Федеральной службы по </w:t>
      </w:r>
      <w:proofErr w:type="spellStart"/>
      <w:r>
        <w:t>экологичес</w:t>
      </w:r>
      <w:proofErr w:type="spellEnd"/>
    </w:p>
    <w:p w:rsidR="00AB6DDD" w:rsidRDefault="00B32DC3">
      <w:pPr>
        <w:pStyle w:val="60"/>
        <w:framePr w:w="10147" w:h="1604" w:hRule="exact" w:wrap="none" w:vAnchor="page" w:hAnchor="page" w:x="1718" w:y="13666"/>
        <w:shd w:val="clear" w:color="auto" w:fill="auto"/>
        <w:tabs>
          <w:tab w:val="left" w:leader="underscore" w:pos="10001"/>
          <w:tab w:val="left" w:leader="underscore" w:pos="10107"/>
        </w:tabs>
        <w:spacing w:after="0" w:line="269" w:lineRule="exact"/>
        <w:jc w:val="both"/>
      </w:pPr>
      <w:r>
        <w:rPr>
          <w:rStyle w:val="61"/>
        </w:rPr>
        <w:t>кому, технологическому и атомному надзору</w:t>
      </w:r>
      <w:r>
        <w:t xml:space="preserve"> </w:t>
      </w:r>
      <w:r>
        <w:tab/>
      </w:r>
      <w:r>
        <w:tab/>
      </w:r>
    </w:p>
    <w:p w:rsidR="00AB6DDD" w:rsidRDefault="00B32DC3">
      <w:pPr>
        <w:pStyle w:val="20"/>
        <w:framePr w:w="10147" w:h="1604" w:hRule="exact" w:wrap="none" w:vAnchor="page" w:hAnchor="page" w:x="1718" w:y="13666"/>
        <w:shd w:val="clear" w:color="auto" w:fill="auto"/>
        <w:ind w:right="80"/>
        <w:jc w:val="center"/>
      </w:pPr>
      <w:r>
        <w:t>(наименование органа государственного контроля (надзора) или органа муниципального контроля)</w:t>
      </w:r>
    </w:p>
    <w:p w:rsidR="00964CCD" w:rsidRDefault="00964CCD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964CCD" w:rsidRDefault="00964CCD" w:rsidP="00964CCD">
      <w:pPr>
        <w:pStyle w:val="80"/>
        <w:framePr w:wrap="none" w:vAnchor="page" w:hAnchor="page" w:x="1718" w:y="15255"/>
        <w:shd w:val="clear" w:color="auto" w:fill="auto"/>
        <w:spacing w:line="180" w:lineRule="exact"/>
        <w:ind w:left="9860"/>
      </w:pPr>
    </w:p>
    <w:p w:rsidR="00964CCD" w:rsidRDefault="00964CCD" w:rsidP="00964CCD">
      <w:pPr>
        <w:framePr w:w="10968" w:h="3960" w:hRule="exact" w:wrap="none" w:vAnchor="page" w:hAnchor="page" w:x="742" w:y="3030"/>
        <w:spacing w:after="48" w:line="240" w:lineRule="exact"/>
        <w:ind w:left="740"/>
      </w:pPr>
      <w:r>
        <w:t>Дата и номер решения прокурора (его заместителя) о согласовании проведения проверки:</w:t>
      </w:r>
    </w:p>
    <w:p w:rsidR="00964CCD" w:rsidRDefault="00964CCD" w:rsidP="00964CCD">
      <w:pPr>
        <w:framePr w:w="10968" w:h="3960" w:hRule="exact" w:wrap="none" w:vAnchor="page" w:hAnchor="page" w:x="742" w:y="3030"/>
        <w:tabs>
          <w:tab w:val="left" w:leader="underscore" w:pos="4994"/>
          <w:tab w:val="left" w:leader="underscore" w:pos="8426"/>
          <w:tab w:val="left" w:leader="underscore" w:pos="10967"/>
        </w:tabs>
        <w:spacing w:after="56" w:line="240" w:lineRule="exact"/>
        <w:ind w:left="2340"/>
      </w:pPr>
      <w:r>
        <w:tab/>
        <w:t xml:space="preserve">не требуется </w:t>
      </w:r>
      <w:r>
        <w:tab/>
        <w:t>&lt;</w:t>
      </w:r>
      <w:r>
        <w:tab/>
      </w:r>
    </w:p>
    <w:p w:rsidR="00964CCD" w:rsidRDefault="00964CCD" w:rsidP="00964CCD">
      <w:pPr>
        <w:pStyle w:val="20"/>
        <w:framePr w:w="10968" w:h="3960" w:hRule="exact" w:wrap="none" w:vAnchor="page" w:hAnchor="page" w:x="742" w:y="3030"/>
        <w:shd w:val="clear" w:color="auto" w:fill="auto"/>
        <w:spacing w:after="265" w:line="200" w:lineRule="exact"/>
        <w:ind w:left="2140"/>
      </w:pPr>
      <w:r>
        <w:t>(заполняется в случае необходимости согласования проверки с органами прокуратуры)</w:t>
      </w:r>
    </w:p>
    <w:p w:rsidR="00964CCD" w:rsidRDefault="00964CCD" w:rsidP="00964CCD">
      <w:pPr>
        <w:framePr w:w="10968" w:h="3960" w:hRule="exact" w:wrap="none" w:vAnchor="page" w:hAnchor="page" w:x="742" w:y="3030"/>
        <w:spacing w:line="278" w:lineRule="exact"/>
        <w:ind w:left="740"/>
      </w:pPr>
      <w:r>
        <w:t xml:space="preserve">Лица, </w:t>
      </w:r>
      <w:proofErr w:type="gramStart"/>
      <w:r>
        <w:t>проводившее</w:t>
      </w:r>
      <w:proofErr w:type="gramEnd"/>
      <w:r>
        <w:t xml:space="preserve"> проверку:</w:t>
      </w:r>
    </w:p>
    <w:p w:rsidR="00964CCD" w:rsidRDefault="00964CCD" w:rsidP="00964CCD">
      <w:pPr>
        <w:framePr w:w="10968" w:h="3960" w:hRule="exact" w:wrap="none" w:vAnchor="page" w:hAnchor="page" w:x="742" w:y="3030"/>
        <w:tabs>
          <w:tab w:val="left" w:leader="underscore" w:pos="10967"/>
        </w:tabs>
        <w:spacing w:line="278" w:lineRule="exact"/>
        <w:ind w:left="740"/>
      </w:pPr>
      <w:proofErr w:type="spellStart"/>
      <w:r>
        <w:t>Громашев</w:t>
      </w:r>
      <w:proofErr w:type="spellEnd"/>
      <w:r>
        <w:t xml:space="preserve"> Сергей Владимирович - государственный инспектор отдела государственного энергетического надзора и надзора за ГТС по Курской области</w:t>
      </w:r>
      <w:r>
        <w:tab/>
      </w:r>
    </w:p>
    <w:p w:rsidR="00964CCD" w:rsidRDefault="00964CCD" w:rsidP="00964CCD">
      <w:pPr>
        <w:pStyle w:val="20"/>
        <w:framePr w:w="10968" w:h="3960" w:hRule="exact" w:wrap="none" w:vAnchor="page" w:hAnchor="page" w:x="742" w:y="3030"/>
        <w:shd w:val="clear" w:color="auto" w:fill="auto"/>
        <w:spacing w:line="226" w:lineRule="exact"/>
        <w:ind w:right="360"/>
      </w:pPr>
      <w:r>
        <w:t>(фамилия, имя, отчество (последнее - при наличии), должность должностного лица (должностных лиц),</w:t>
      </w:r>
      <w:r>
        <w:br/>
        <w:t>проводившег</w:t>
      </w:r>
      <w:proofErr w:type="gramStart"/>
      <w:r>
        <w:t>о(</w:t>
      </w:r>
      <w:proofErr w:type="gramEnd"/>
      <w:r>
        <w:t>их) проверку; в случае привлечения к участию в проверке экспертов, экспертных организаций</w:t>
      </w:r>
      <w:r>
        <w:br/>
        <w:t>указываются фамилии, имена, отчества (последнее</w:t>
      </w:r>
      <w:r>
        <w:rPr>
          <w:rStyle w:val="24pt"/>
        </w:rPr>
        <w:t xml:space="preserve"> - </w:t>
      </w:r>
      <w:r>
        <w:t>при наличии), должности экспертов и/или наименования</w:t>
      </w:r>
      <w:r>
        <w:br/>
        <w:t>экспертных организаций с указанием реквизитов свидетельства об аккредитации и наименование органа</w:t>
      </w:r>
    </w:p>
    <w:p w:rsidR="00964CCD" w:rsidRDefault="00964CCD" w:rsidP="00964CCD">
      <w:pPr>
        <w:pStyle w:val="20"/>
        <w:framePr w:w="10968" w:h="3960" w:hRule="exact" w:wrap="none" w:vAnchor="page" w:hAnchor="page" w:x="742" w:y="3030"/>
        <w:shd w:val="clear" w:color="auto" w:fill="auto"/>
        <w:spacing w:after="469" w:line="226" w:lineRule="exact"/>
        <w:ind w:right="360"/>
      </w:pPr>
      <w:r>
        <w:t xml:space="preserve">по аккредитации, </w:t>
      </w:r>
      <w:proofErr w:type="gramStart"/>
      <w:r>
        <w:t>выдавшего</w:t>
      </w:r>
      <w:proofErr w:type="gramEnd"/>
      <w:r>
        <w:t xml:space="preserve"> свидетельство)</w:t>
      </w:r>
    </w:p>
    <w:p w:rsidR="00964CCD" w:rsidRDefault="00964CCD" w:rsidP="00964CCD">
      <w:pPr>
        <w:framePr w:w="10968" w:h="3960" w:hRule="exact" w:wrap="none" w:vAnchor="page" w:hAnchor="page" w:x="742" w:y="3030"/>
        <w:spacing w:line="240" w:lineRule="exact"/>
        <w:ind w:left="740"/>
      </w:pPr>
      <w:r>
        <w:t>При проведении проверки присутствовали:</w:t>
      </w:r>
    </w:p>
    <w:p w:rsidR="00964CCD" w:rsidRDefault="00964CCD" w:rsidP="00964CCD">
      <w:pPr>
        <w:pStyle w:val="20"/>
        <w:framePr w:w="10968" w:h="1195" w:hRule="exact" w:wrap="none" w:vAnchor="page" w:hAnchor="page" w:x="742" w:y="7247"/>
        <w:shd w:val="clear" w:color="auto" w:fill="auto"/>
        <w:spacing w:line="226" w:lineRule="exact"/>
        <w:ind w:right="360"/>
      </w:pPr>
      <w:proofErr w:type="gramStart"/>
      <w:r>
        <w:t>(фамилия, имя, отчество (последнее</w:t>
      </w:r>
      <w:r>
        <w:rPr>
          <w:rStyle w:val="24pt"/>
        </w:rPr>
        <w:t xml:space="preserve"> - </w:t>
      </w:r>
      <w:r>
        <w:t>при наличии), должность руководителя, иного должностного лица</w:t>
      </w:r>
      <w:r>
        <w:br/>
        <w:t xml:space="preserve">(должностных лиг;) или уполномоченного представителя юридического </w:t>
      </w:r>
      <w:proofErr w:type="spellStart"/>
      <w:r>
        <w:t>лъща</w:t>
      </w:r>
      <w:proofErr w:type="spellEnd"/>
      <w:r>
        <w:t>, уполномоченного представителя</w:t>
      </w:r>
      <w:r>
        <w:br/>
        <w:t xml:space="preserve">индивидуального предпринимателя, уполномоченного представителя </w:t>
      </w:r>
      <w:proofErr w:type="spellStart"/>
      <w:r>
        <w:t>саморегулируемой</w:t>
      </w:r>
      <w:proofErr w:type="spellEnd"/>
      <w:r>
        <w:t xml:space="preserve"> организации (в случае</w:t>
      </w:r>
      <w:r>
        <w:br/>
        <w:t xml:space="preserve">проведения проверки члена </w:t>
      </w:r>
      <w:proofErr w:type="spellStart"/>
      <w:r>
        <w:t>саморегулируемой</w:t>
      </w:r>
      <w:proofErr w:type="spellEnd"/>
      <w:r>
        <w:t xml:space="preserve"> организации), присутствовавших при проведении мероприятий по</w:t>
      </w:r>
      <w:proofErr w:type="gramEnd"/>
    </w:p>
    <w:p w:rsidR="00964CCD" w:rsidRDefault="00964CCD" w:rsidP="00964CCD">
      <w:pPr>
        <w:pStyle w:val="20"/>
        <w:framePr w:w="10968" w:h="1195" w:hRule="exact" w:wrap="none" w:vAnchor="page" w:hAnchor="page" w:x="742" w:y="7247"/>
        <w:shd w:val="clear" w:color="auto" w:fill="auto"/>
        <w:spacing w:line="226" w:lineRule="exact"/>
        <w:ind w:right="360"/>
      </w:pPr>
      <w:r>
        <w:t>проверке)</w:t>
      </w:r>
    </w:p>
    <w:p w:rsidR="00964CCD" w:rsidRDefault="00964CCD" w:rsidP="00964CCD">
      <w:pPr>
        <w:framePr w:w="10968" w:h="1105" w:hRule="exact" w:wrap="none" w:vAnchor="page" w:hAnchor="page" w:x="742" w:y="8679"/>
        <w:spacing w:after="283" w:line="240" w:lineRule="exact"/>
        <w:ind w:left="740" w:firstLine="540"/>
      </w:pPr>
      <w:r>
        <w:t>В ходе проведения проверки:</w:t>
      </w:r>
    </w:p>
    <w:p w:rsidR="00964CCD" w:rsidRDefault="00964CCD" w:rsidP="00964CCD">
      <w:pPr>
        <w:framePr w:w="10968" w:h="1105" w:hRule="exact" w:wrap="none" w:vAnchor="page" w:hAnchor="page" w:x="742" w:y="8679"/>
        <w:spacing w:line="240" w:lineRule="exact"/>
        <w:ind w:left="4720"/>
      </w:pPr>
      <w:r>
        <w:rPr>
          <w:b/>
          <w:bCs/>
        </w:rPr>
        <w:t>Нарушения не выявлены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5674"/>
        <w:gridCol w:w="1853"/>
        <w:gridCol w:w="1997"/>
      </w:tblGrid>
      <w:tr w:rsidR="00964CCD" w:rsidTr="00AF10C6">
        <w:trPr>
          <w:trHeight w:hRule="exact" w:val="248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4CCD" w:rsidRDefault="00964CCD" w:rsidP="00AF10C6">
            <w:pPr>
              <w:pStyle w:val="20"/>
              <w:framePr w:w="10344" w:h="2784" w:wrap="none" w:vAnchor="page" w:hAnchor="page" w:x="1342" w:y="10566"/>
              <w:shd w:val="clear" w:color="auto" w:fill="auto"/>
              <w:spacing w:after="60" w:line="240" w:lineRule="exact"/>
              <w:ind w:left="280"/>
              <w:jc w:val="left"/>
            </w:pPr>
            <w:r>
              <w:rPr>
                <w:rStyle w:val="212pt"/>
                <w:rFonts w:eastAsia="Arial Narrow"/>
              </w:rPr>
              <w:t>№</w:t>
            </w:r>
          </w:p>
          <w:p w:rsidR="00964CCD" w:rsidRDefault="00964CCD" w:rsidP="00AF10C6">
            <w:pPr>
              <w:pStyle w:val="20"/>
              <w:framePr w:w="10344" w:h="2784" w:wrap="none" w:vAnchor="page" w:hAnchor="page" w:x="1342" w:y="10566"/>
              <w:shd w:val="clear" w:color="auto" w:fill="auto"/>
              <w:spacing w:before="60" w:line="240" w:lineRule="exact"/>
              <w:ind w:left="280"/>
              <w:jc w:val="left"/>
            </w:pPr>
            <w:proofErr w:type="spellStart"/>
            <w:proofErr w:type="gramStart"/>
            <w:r>
              <w:rPr>
                <w:rStyle w:val="212pt"/>
                <w:rFonts w:eastAsia="Arial Narrow"/>
              </w:rPr>
              <w:t>п</w:t>
            </w:r>
            <w:proofErr w:type="spellEnd"/>
            <w:proofErr w:type="gramEnd"/>
            <w:r>
              <w:rPr>
                <w:rStyle w:val="212pt"/>
                <w:rFonts w:eastAsia="Arial Narrow"/>
              </w:rPr>
              <w:t>/</w:t>
            </w:r>
            <w:proofErr w:type="spellStart"/>
            <w:r>
              <w:rPr>
                <w:rStyle w:val="212pt"/>
                <w:rFonts w:eastAsia="Arial Narrow"/>
              </w:rPr>
              <w:t>п</w:t>
            </w:r>
            <w:proofErr w:type="spellEnd"/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4CCD" w:rsidRDefault="00964CCD" w:rsidP="00AF10C6">
            <w:pPr>
              <w:pStyle w:val="20"/>
              <w:framePr w:w="10344" w:h="2784" w:wrap="none" w:vAnchor="page" w:hAnchor="page" w:x="1342" w:y="10566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Конкретное описание (существо) выявленного нарушения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CCD" w:rsidRDefault="00964CCD" w:rsidP="00AF10C6">
            <w:pPr>
              <w:pStyle w:val="20"/>
              <w:framePr w:w="10344" w:h="2784" w:wrap="none" w:vAnchor="page" w:hAnchor="page" w:x="1342" w:y="10566"/>
              <w:shd w:val="clear" w:color="auto" w:fill="auto"/>
              <w:spacing w:line="274" w:lineRule="exact"/>
            </w:pPr>
            <w:r>
              <w:rPr>
                <w:rStyle w:val="212pt"/>
                <w:rFonts w:eastAsia="Arial Narrow"/>
              </w:rPr>
              <w:t>Наименование нормативного документа и номер его пункта, требования которого нарушены (не соблюдены)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CCD" w:rsidRDefault="00964CCD" w:rsidP="00AF10C6">
            <w:pPr>
              <w:pStyle w:val="20"/>
              <w:framePr w:w="10344" w:h="2784" w:wrap="none" w:vAnchor="page" w:hAnchor="page" w:x="1342" w:y="10566"/>
              <w:shd w:val="clear" w:color="auto" w:fill="auto"/>
            </w:pPr>
            <w:r>
              <w:rPr>
                <w:rStyle w:val="212pt"/>
                <w:rFonts w:eastAsia="Arial Narrow"/>
              </w:rPr>
              <w:t>Лицо,</w:t>
            </w:r>
          </w:p>
          <w:p w:rsidR="00964CCD" w:rsidRDefault="00964CCD" w:rsidP="00AF10C6">
            <w:pPr>
              <w:pStyle w:val="20"/>
              <w:framePr w:w="10344" w:h="2784" w:wrap="none" w:vAnchor="page" w:hAnchor="page" w:x="1342" w:y="10566"/>
              <w:shd w:val="clear" w:color="auto" w:fill="auto"/>
            </w:pPr>
            <w:r>
              <w:rPr>
                <w:rStyle w:val="212pt"/>
                <w:rFonts w:eastAsia="Arial Narrow"/>
              </w:rPr>
              <w:t>допустившее</w:t>
            </w:r>
          </w:p>
          <w:p w:rsidR="00964CCD" w:rsidRDefault="00964CCD" w:rsidP="00AF10C6">
            <w:pPr>
              <w:pStyle w:val="20"/>
              <w:framePr w:w="10344" w:h="2784" w:wrap="none" w:vAnchor="page" w:hAnchor="page" w:x="1342" w:y="10566"/>
              <w:shd w:val="clear" w:color="auto" w:fill="auto"/>
            </w:pPr>
            <w:r>
              <w:rPr>
                <w:rStyle w:val="212pt"/>
                <w:rFonts w:eastAsia="Arial Narrow"/>
              </w:rPr>
              <w:t>нарушение</w:t>
            </w:r>
          </w:p>
        </w:tc>
      </w:tr>
      <w:tr w:rsidR="00964CCD" w:rsidTr="00AF10C6">
        <w:trPr>
          <w:trHeight w:hRule="exact" w:val="29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4CCD" w:rsidRDefault="00964CCD" w:rsidP="00AF10C6">
            <w:pPr>
              <w:pStyle w:val="20"/>
              <w:framePr w:w="10344" w:h="2784" w:wrap="none" w:vAnchor="page" w:hAnchor="page" w:x="1342" w:y="1056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4CCD" w:rsidRDefault="00964CCD" w:rsidP="00AF10C6">
            <w:pPr>
              <w:pStyle w:val="20"/>
              <w:framePr w:w="10344" w:h="2784" w:wrap="none" w:vAnchor="page" w:hAnchor="page" w:x="1342" w:y="1056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CCD" w:rsidRDefault="00964CCD" w:rsidP="00AF10C6">
            <w:pPr>
              <w:pStyle w:val="20"/>
              <w:framePr w:w="10344" w:h="2784" w:wrap="none" w:vAnchor="page" w:hAnchor="page" w:x="1342" w:y="1056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CCD" w:rsidRDefault="00964CCD" w:rsidP="00AF10C6">
            <w:pPr>
              <w:pStyle w:val="20"/>
              <w:framePr w:w="10344" w:h="2784" w:wrap="none" w:vAnchor="page" w:hAnchor="page" w:x="1342" w:y="10566"/>
              <w:shd w:val="clear" w:color="auto" w:fill="auto"/>
              <w:spacing w:line="240" w:lineRule="exact"/>
            </w:pPr>
            <w:r>
              <w:rPr>
                <w:rStyle w:val="212pt"/>
                <w:rFonts w:eastAsia="Arial Narrow"/>
              </w:rPr>
              <w:t>4</w:t>
            </w:r>
          </w:p>
        </w:tc>
      </w:tr>
    </w:tbl>
    <w:p w:rsidR="00964CCD" w:rsidRDefault="00964CCD" w:rsidP="00964CCD">
      <w:pPr>
        <w:pStyle w:val="a5"/>
        <w:framePr w:wrap="none" w:vAnchor="page" w:hAnchor="page" w:x="3708" w:y="13627"/>
        <w:shd w:val="clear" w:color="auto" w:fill="auto"/>
        <w:spacing w:line="200" w:lineRule="exact"/>
      </w:pPr>
      <w:r>
        <w:t>(с указанием характера нарушений; лиц, допустивших нарушения)</w:t>
      </w:r>
    </w:p>
    <w:p w:rsidR="00964CCD" w:rsidRDefault="00964CCD" w:rsidP="00964CCD">
      <w:pPr>
        <w:framePr w:w="10968" w:h="889" w:hRule="exact" w:wrap="none" w:vAnchor="page" w:hAnchor="page" w:x="742" w:y="14336"/>
        <w:spacing w:line="278" w:lineRule="exact"/>
        <w:ind w:left="740" w:firstLine="540"/>
      </w:pPr>
      <w:r>
        <w:t>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</w:t>
      </w:r>
    </w:p>
    <w:p w:rsidR="00964CCD" w:rsidRDefault="00964CCD" w:rsidP="00964CCD">
      <w:pPr>
        <w:framePr w:wrap="none" w:vAnchor="page" w:hAnchor="page" w:x="742" w:y="15299"/>
        <w:spacing w:line="240" w:lineRule="exact"/>
        <w:ind w:left="5420"/>
      </w:pPr>
      <w:r>
        <w:t>не выявлены</w:t>
      </w:r>
    </w:p>
    <w:p w:rsidR="00964CCD" w:rsidRDefault="00964CCD" w:rsidP="00964CCD">
      <w:pPr>
        <w:rPr>
          <w:sz w:val="2"/>
          <w:szCs w:val="2"/>
        </w:rPr>
      </w:pPr>
    </w:p>
    <w:p w:rsidR="00964CCD" w:rsidRDefault="00964CCD" w:rsidP="00964CCD">
      <w:pPr>
        <w:framePr w:w="11026" w:h="1486" w:hRule="exact" w:wrap="none" w:vAnchor="page" w:hAnchor="page" w:x="766" w:y="1021"/>
        <w:spacing w:after="39" w:line="240" w:lineRule="exact"/>
        <w:ind w:left="740"/>
      </w:pPr>
      <w:r>
        <w:t>С копией распоряжения/приказа о проведении проверки ознакомле</w:t>
      </w:r>
      <w:proofErr w:type="gramStart"/>
      <w:r>
        <w:t>н(</w:t>
      </w:r>
      <w:proofErr w:type="spellStart"/>
      <w:proofErr w:type="gramEnd"/>
      <w:r>
        <w:t>ы</w:t>
      </w:r>
      <w:proofErr w:type="spellEnd"/>
      <w:r>
        <w:t>):</w:t>
      </w:r>
    </w:p>
    <w:p w:rsidR="00964CCD" w:rsidRDefault="00964CCD" w:rsidP="00964CCD">
      <w:pPr>
        <w:pStyle w:val="20"/>
        <w:framePr w:w="11026" w:h="1486" w:hRule="exact" w:wrap="none" w:vAnchor="page" w:hAnchor="page" w:x="766" w:y="1021"/>
        <w:shd w:val="clear" w:color="auto" w:fill="auto"/>
        <w:ind w:right="360"/>
      </w:pPr>
      <w:r>
        <w:t xml:space="preserve">                                                                  (заполняется </w:t>
      </w:r>
      <w:proofErr w:type="gramStart"/>
      <w:r>
        <w:t>при</w:t>
      </w:r>
      <w:proofErr w:type="gramEnd"/>
      <w:r>
        <w:t xml:space="preserve"> проведение выезд/ой проверки)</w:t>
      </w:r>
    </w:p>
    <w:p w:rsidR="00964CCD" w:rsidRDefault="00964CCD" w:rsidP="00964CCD">
      <w:pPr>
        <w:framePr w:w="11026" w:h="1486" w:hRule="exact" w:wrap="none" w:vAnchor="page" w:hAnchor="page" w:x="766" w:y="1021"/>
        <w:tabs>
          <w:tab w:val="left" w:pos="6777"/>
          <w:tab w:val="left" w:pos="7569"/>
        </w:tabs>
        <w:ind w:left="2140"/>
      </w:pPr>
      <w:proofErr w:type="spellStart"/>
      <w:r w:rsidRPr="00964CCD">
        <w:rPr>
          <w:rStyle w:val="44pt"/>
          <w:rFonts w:eastAsia="Arial Unicode MS"/>
          <w:sz w:val="22"/>
          <w:szCs w:val="22"/>
        </w:rPr>
        <w:t>Долженкова</w:t>
      </w:r>
      <w:proofErr w:type="spellEnd"/>
      <w:r w:rsidRPr="00964CCD">
        <w:rPr>
          <w:rStyle w:val="44pt"/>
          <w:rFonts w:eastAsia="Arial Unicode MS"/>
          <w:sz w:val="22"/>
          <w:szCs w:val="22"/>
        </w:rPr>
        <w:t xml:space="preserve"> В.А.</w:t>
      </w:r>
      <w:r>
        <w:rPr>
          <w:rStyle w:val="44pt"/>
          <w:rFonts w:eastAsia="Arial Unicode MS"/>
        </w:rPr>
        <w:tab/>
      </w:r>
      <w:r>
        <w:t>11.10.2016 г. 09 часов 56 минут</w:t>
      </w:r>
    </w:p>
    <w:p w:rsidR="00964CCD" w:rsidRDefault="00964CCD" w:rsidP="00964CCD">
      <w:pPr>
        <w:pStyle w:val="20"/>
        <w:framePr w:w="11026" w:h="1486" w:hRule="exact" w:wrap="none" w:vAnchor="page" w:hAnchor="page" w:x="766" w:y="1021"/>
        <w:shd w:val="clear" w:color="auto" w:fill="auto"/>
        <w:ind w:right="360"/>
      </w:pPr>
      <w:r>
        <w:t>(фамилии, инициалы, подпись, дата, время)</w:t>
      </w:r>
    </w:p>
    <w:p w:rsidR="00964CCD" w:rsidRDefault="00964CCD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964CCD" w:rsidRDefault="00964CCD" w:rsidP="00964CCD">
      <w:pPr>
        <w:framePr w:wrap="none" w:vAnchor="page" w:hAnchor="page" w:x="5844" w:y="1656"/>
        <w:spacing w:line="240" w:lineRule="exact"/>
      </w:pPr>
      <w:r>
        <w:lastRenderedPageBreak/>
        <w:t>не выявлены</w:t>
      </w:r>
    </w:p>
    <w:p w:rsidR="00964CCD" w:rsidRDefault="00964CCD" w:rsidP="00964CCD">
      <w:pPr>
        <w:framePr w:wrap="none" w:vAnchor="page" w:hAnchor="page" w:x="1390" w:y="2424"/>
        <w:spacing w:line="240" w:lineRule="exact"/>
      </w:pPr>
      <w:r>
        <w:t>Не выполнен следующий пункт предписания:</w:t>
      </w:r>
    </w:p>
    <w:p w:rsidR="00964CCD" w:rsidRDefault="00964CCD" w:rsidP="00964CCD">
      <w:pPr>
        <w:framePr w:wrap="none" w:vAnchor="page" w:hAnchor="page" w:x="5801" w:y="2975"/>
        <w:spacing w:line="240" w:lineRule="exact"/>
      </w:pPr>
      <w:r>
        <w:t>не требуется</w:t>
      </w:r>
    </w:p>
    <w:p w:rsidR="00964CCD" w:rsidRDefault="00964CCD" w:rsidP="00964CCD">
      <w:pPr>
        <w:framePr w:w="10368" w:h="891" w:hRule="exact" w:wrap="none" w:vAnchor="page" w:hAnchor="page" w:x="1337" w:y="3385"/>
        <w:spacing w:line="274" w:lineRule="exact"/>
        <w:jc w:val="both"/>
      </w:pPr>
      <w:r>
        <w:t>Запись в Журнал учета проверок юридического лица, индивидуального предпринимателя,</w:t>
      </w:r>
      <w:r>
        <w:br/>
        <w:t>проводимых органами государственного контроля (надзора), органами муниципального контроля</w:t>
      </w:r>
    </w:p>
    <w:p w:rsidR="00964CCD" w:rsidRDefault="00964CCD" w:rsidP="00964CCD">
      <w:pPr>
        <w:framePr w:w="10368" w:h="891" w:hRule="exact" w:wrap="none" w:vAnchor="page" w:hAnchor="page" w:x="1337" w:y="3385"/>
        <w:spacing w:line="274" w:lineRule="exact"/>
        <w:ind w:right="4166"/>
        <w:jc w:val="both"/>
      </w:pPr>
      <w:r>
        <w:t>внесена (</w:t>
      </w:r>
      <w:proofErr w:type="spellStart"/>
      <w:r>
        <w:t>заполняется</w:t>
      </w:r>
      <w:r>
        <w:rPr>
          <w:vertAlign w:val="subscript"/>
        </w:rPr>
        <w:t>и</w:t>
      </w:r>
      <w:r>
        <w:t>п</w:t>
      </w:r>
      <w:proofErr w:type="spellEnd"/>
      <w:r>
        <w:t xml:space="preserve"> выездной проверки):</w:t>
      </w:r>
    </w:p>
    <w:p w:rsidR="00964CCD" w:rsidRDefault="00964CCD" w:rsidP="00964CCD">
      <w:pPr>
        <w:pStyle w:val="50"/>
        <w:framePr w:wrap="none" w:vAnchor="page" w:hAnchor="page" w:x="2191" w:y="4678"/>
        <w:shd w:val="clear" w:color="auto" w:fill="auto"/>
        <w:spacing w:line="200" w:lineRule="exact"/>
      </w:pPr>
      <w:r>
        <w:t xml:space="preserve">(подпись </w:t>
      </w:r>
      <w:proofErr w:type="gramStart"/>
      <w:r>
        <w:t>проверяющего</w:t>
      </w:r>
      <w:proofErr w:type="gramEnd"/>
      <w:r>
        <w:t>)</w:t>
      </w:r>
    </w:p>
    <w:p w:rsidR="00964CCD" w:rsidRDefault="00964CCD" w:rsidP="00964CCD">
      <w:pPr>
        <w:pStyle w:val="50"/>
        <w:framePr w:w="5462" w:h="735" w:hRule="exact" w:wrap="none" w:vAnchor="page" w:hAnchor="page" w:x="6108" w:y="4663"/>
        <w:shd w:val="clear" w:color="auto" w:fill="auto"/>
        <w:spacing w:line="230" w:lineRule="exact"/>
        <w:ind w:right="40"/>
        <w:jc w:val="center"/>
      </w:pPr>
      <w:r>
        <w:t>(подпись уполномоченного представителя юридического лица,</w:t>
      </w:r>
      <w:r>
        <w:br/>
        <w:t>индивидуального предпринимателя, его уполномоченного</w:t>
      </w:r>
      <w:r>
        <w:br/>
        <w:t>представителя)</w:t>
      </w:r>
    </w:p>
    <w:p w:rsidR="00964CCD" w:rsidRDefault="00964CCD" w:rsidP="00964CCD">
      <w:pPr>
        <w:framePr w:w="10272" w:h="840" w:hRule="exact" w:wrap="none" w:vAnchor="page" w:hAnchor="page" w:x="1371" w:y="5457"/>
        <w:spacing w:line="283" w:lineRule="exact"/>
        <w:jc w:val="both"/>
      </w:pPr>
      <w:r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отсутствует</w:t>
      </w:r>
    </w:p>
    <w:p w:rsidR="00964CCD" w:rsidRDefault="00964CCD" w:rsidP="00964CCD">
      <w:pPr>
        <w:pStyle w:val="50"/>
        <w:framePr w:w="10272" w:h="840" w:hRule="exact" w:wrap="none" w:vAnchor="page" w:hAnchor="page" w:x="1371" w:y="5457"/>
        <w:shd w:val="clear" w:color="auto" w:fill="auto"/>
        <w:spacing w:line="200" w:lineRule="exact"/>
      </w:pPr>
      <w:r>
        <w:t>(заполняется при проведении выездной проверки):</w:t>
      </w:r>
    </w:p>
    <w:p w:rsidR="00964CCD" w:rsidRDefault="00964CCD" w:rsidP="00964CCD">
      <w:pPr>
        <w:pStyle w:val="50"/>
        <w:framePr w:w="9391" w:h="991" w:hRule="exact" w:wrap="none" w:vAnchor="page" w:hAnchor="page" w:x="2230" w:y="7011"/>
        <w:shd w:val="clear" w:color="auto" w:fill="auto"/>
        <w:tabs>
          <w:tab w:val="left" w:pos="3869"/>
        </w:tabs>
        <w:spacing w:line="230" w:lineRule="exact"/>
      </w:pPr>
      <w:proofErr w:type="gramStart"/>
      <w:r>
        <w:t>(подпись проверяющего)</w:t>
      </w:r>
      <w:r>
        <w:tab/>
        <w:t>(подпись уполномоченного представителя юридического лица,</w:t>
      </w:r>
      <w:proofErr w:type="gramEnd"/>
    </w:p>
    <w:p w:rsidR="00964CCD" w:rsidRDefault="00964CCD" w:rsidP="00964CCD">
      <w:pPr>
        <w:pStyle w:val="50"/>
        <w:framePr w:w="9391" w:h="991" w:hRule="exact" w:wrap="none" w:vAnchor="page" w:hAnchor="page" w:x="2230" w:y="7011"/>
        <w:shd w:val="clear" w:color="auto" w:fill="auto"/>
        <w:spacing w:line="230" w:lineRule="exact"/>
        <w:ind w:right="240"/>
        <w:jc w:val="center"/>
      </w:pPr>
      <w:r>
        <w:t>индивидуального предпринимателя, его уполномоченного</w:t>
      </w:r>
      <w:r>
        <w:br/>
        <w:t>представителя)</w:t>
      </w:r>
    </w:p>
    <w:p w:rsidR="00964CCD" w:rsidRDefault="00964CCD" w:rsidP="00964CCD">
      <w:pPr>
        <w:framePr w:w="10262" w:h="610" w:hRule="exact" w:wrap="none" w:vAnchor="page" w:hAnchor="page" w:x="1366" w:y="7945"/>
        <w:spacing w:line="274" w:lineRule="exact"/>
        <w:jc w:val="both"/>
      </w:pPr>
      <w:r>
        <w:t>Прилагаемые к акту документы: Копия программы по энергосбережению, копия паспорта по энергосбережению</w:t>
      </w:r>
    </w:p>
    <w:p w:rsidR="00964CCD" w:rsidRDefault="00964CCD" w:rsidP="00964CCD">
      <w:pPr>
        <w:pStyle w:val="a7"/>
        <w:framePr w:wrap="none" w:vAnchor="page" w:hAnchor="page" w:x="766" w:y="8758"/>
        <w:shd w:val="clear" w:color="auto" w:fill="auto"/>
        <w:spacing w:line="140" w:lineRule="exact"/>
        <w:jc w:val="both"/>
      </w:pPr>
      <w:r>
        <w:rPr>
          <w:rStyle w:val="Garamond7pt"/>
        </w:rPr>
        <w:t>1</w:t>
      </w:r>
    </w:p>
    <w:p w:rsidR="00964CCD" w:rsidRDefault="00964CCD" w:rsidP="00964CCD">
      <w:pPr>
        <w:framePr w:wrap="none" w:vAnchor="page" w:hAnchor="page" w:x="1361" w:y="9033"/>
        <w:spacing w:line="240" w:lineRule="exact"/>
      </w:pPr>
      <w:r>
        <w:t>Подписи лиц, проводивших проверку</w:t>
      </w:r>
    </w:p>
    <w:p w:rsidR="00964CCD" w:rsidRDefault="00964CCD" w:rsidP="00964CCD">
      <w:pPr>
        <w:framePr w:wrap="none" w:vAnchor="page" w:hAnchor="page" w:x="5345" w:y="888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71600" cy="600075"/>
            <wp:effectExtent l="19050" t="0" r="0" b="0"/>
            <wp:docPr id="1" name="Рисунок 1" descr="C: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CCD" w:rsidRDefault="00964CCD" w:rsidP="00964CCD">
      <w:pPr>
        <w:pStyle w:val="a9"/>
        <w:framePr w:wrap="none" w:vAnchor="page" w:hAnchor="page" w:x="7601" w:y="9321"/>
        <w:shd w:val="clear" w:color="auto" w:fill="auto"/>
        <w:spacing w:line="240" w:lineRule="exact"/>
      </w:pPr>
      <w:proofErr w:type="spellStart"/>
      <w:r>
        <w:t>Громашев</w:t>
      </w:r>
      <w:proofErr w:type="spellEnd"/>
      <w:r>
        <w:t xml:space="preserve"> Сергей Владимирович</w:t>
      </w:r>
    </w:p>
    <w:p w:rsidR="00964CCD" w:rsidRDefault="00964CCD" w:rsidP="00964CCD">
      <w:pPr>
        <w:framePr w:wrap="none" w:vAnchor="page" w:hAnchor="page" w:x="1361" w:y="9844"/>
        <w:spacing w:line="240" w:lineRule="exact"/>
      </w:pPr>
      <w:r>
        <w:t>С актом проверки ознакомле</w:t>
      </w:r>
      <w:proofErr w:type="gramStart"/>
      <w:r>
        <w:t>н(</w:t>
      </w:r>
      <w:proofErr w:type="gramEnd"/>
      <w:r>
        <w:t>а), копию акта со всеми приложениями получил(а):</w:t>
      </w:r>
    </w:p>
    <w:p w:rsidR="00964CCD" w:rsidRPr="00DB65BD" w:rsidRDefault="00964CCD" w:rsidP="00964CCD">
      <w:pPr>
        <w:framePr w:w="10321" w:h="1816" w:hRule="exact" w:wrap="none" w:vAnchor="page" w:hAnchor="page" w:x="1356" w:y="10593"/>
        <w:tabs>
          <w:tab w:val="left" w:leader="underscore" w:pos="6374"/>
          <w:tab w:val="left" w:leader="underscore" w:pos="10175"/>
        </w:tabs>
        <w:spacing w:line="280" w:lineRule="exact"/>
        <w:ind w:left="3340"/>
      </w:pPr>
      <w:r w:rsidRPr="00964CCD">
        <w:rPr>
          <w:rStyle w:val="110pt0pt"/>
          <w:rFonts w:eastAsia="Arial Unicode MS"/>
          <w:lang w:val="ru-RU"/>
        </w:rPr>
        <w:tab/>
      </w:r>
      <w:r w:rsidRPr="00964CCD">
        <w:rPr>
          <w:rStyle w:val="110pt0pt"/>
          <w:rFonts w:eastAsia="Arial Unicode MS"/>
          <w:lang w:val="ru-RU"/>
        </w:rPr>
        <w:tab/>
      </w:r>
    </w:p>
    <w:p w:rsidR="00964CCD" w:rsidRDefault="00964CCD" w:rsidP="00964CCD">
      <w:pPr>
        <w:pStyle w:val="50"/>
        <w:framePr w:w="10321" w:h="1816" w:hRule="exact" w:wrap="none" w:vAnchor="page" w:hAnchor="page" w:x="1356" w:y="10593"/>
        <w:shd w:val="clear" w:color="auto" w:fill="auto"/>
        <w:tabs>
          <w:tab w:val="left" w:pos="4474"/>
        </w:tabs>
        <w:spacing w:line="230" w:lineRule="exact"/>
        <w:ind w:right="1020"/>
      </w:pPr>
      <w:r>
        <w:t>(фамилия, имя, отчество (последне</w:t>
      </w:r>
      <w:proofErr w:type="gramStart"/>
      <w:r>
        <w:t>е-</w:t>
      </w:r>
      <w:proofErr w:type="gramEnd"/>
      <w:r>
        <w:t xml:space="preserve">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  <w:r>
        <w:tab/>
        <w:t>%</w:t>
      </w:r>
    </w:p>
    <w:p w:rsidR="00964CCD" w:rsidRDefault="00964CCD" w:rsidP="00964CCD">
      <w:pPr>
        <w:framePr w:w="10321" w:h="1816" w:hRule="exact" w:wrap="none" w:vAnchor="page" w:hAnchor="page" w:x="1356" w:y="10593"/>
        <w:spacing w:line="240" w:lineRule="exact"/>
      </w:pPr>
      <w:r>
        <w:rPr>
          <w:rStyle w:val="64pt"/>
          <w:rFonts w:eastAsia="Century Gothic"/>
        </w:rPr>
        <w:t xml:space="preserve">“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iCs/>
        </w:rPr>
        <w:t>24</w:t>
      </w:r>
      <w:r>
        <w:t xml:space="preserve"> ” </w:t>
      </w:r>
      <w:r>
        <w:rPr>
          <w:i/>
          <w:iCs/>
        </w:rPr>
        <w:t>октября</w:t>
      </w:r>
      <w:r>
        <w:t xml:space="preserve"> 20</w:t>
      </w:r>
      <w:r>
        <w:rPr>
          <w:i/>
          <w:iCs/>
        </w:rPr>
        <w:t>16</w:t>
      </w:r>
      <w:r>
        <w:t xml:space="preserve"> г.</w:t>
      </w:r>
    </w:p>
    <w:p w:rsidR="00964CCD" w:rsidRDefault="00964CCD" w:rsidP="00964CCD">
      <w:pPr>
        <w:framePr w:wrap="none" w:vAnchor="page" w:hAnchor="page" w:x="1961" w:y="1065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71600" cy="200025"/>
            <wp:effectExtent l="19050" t="0" r="0" b="0"/>
            <wp:docPr id="2" name="Рисунок 2" descr="C: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CCD" w:rsidRDefault="00964CCD" w:rsidP="00964CCD">
      <w:pPr>
        <w:framePr w:wrap="none" w:vAnchor="page" w:hAnchor="page" w:x="9142" w:y="1233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62100" cy="276225"/>
            <wp:effectExtent l="19050" t="0" r="0" b="0"/>
            <wp:docPr id="3" name="Рисунок 3" descr="C: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CCD" w:rsidRDefault="00964CCD" w:rsidP="00964CCD">
      <w:pPr>
        <w:pStyle w:val="a9"/>
        <w:framePr w:wrap="none" w:vAnchor="page" w:hAnchor="page" w:x="9804" w:y="12772"/>
        <w:shd w:val="clear" w:color="auto" w:fill="auto"/>
        <w:spacing w:line="240" w:lineRule="exact"/>
      </w:pPr>
      <w:r>
        <w:t>(</w:t>
      </w:r>
      <w:proofErr w:type="spellStart"/>
      <w:r>
        <w:t>йодпись</w:t>
      </w:r>
      <w:proofErr w:type="spellEnd"/>
      <w:r>
        <w:t>)</w:t>
      </w:r>
    </w:p>
    <w:p w:rsidR="00964CCD" w:rsidRDefault="00964CCD" w:rsidP="00964CCD">
      <w:pPr>
        <w:framePr w:w="10426" w:h="1111" w:hRule="exact" w:wrap="none" w:vAnchor="page" w:hAnchor="page" w:x="1337" w:y="13151"/>
        <w:tabs>
          <w:tab w:val="left" w:leader="underscore" w:pos="10085"/>
        </w:tabs>
        <w:spacing w:line="240" w:lineRule="exact"/>
        <w:jc w:val="both"/>
      </w:pPr>
      <w:r>
        <w:t>Пометка об отказе ознакомления с актом проверки:</w:t>
      </w:r>
      <w:r>
        <w:tab/>
      </w:r>
    </w:p>
    <w:p w:rsidR="00964CCD" w:rsidRDefault="00964CCD" w:rsidP="00964CCD">
      <w:pPr>
        <w:pStyle w:val="50"/>
        <w:framePr w:w="10426" w:h="1111" w:hRule="exact" w:wrap="none" w:vAnchor="page" w:hAnchor="page" w:x="1337" w:y="13151"/>
        <w:shd w:val="clear" w:color="auto" w:fill="auto"/>
        <w:spacing w:line="226" w:lineRule="exact"/>
        <w:ind w:right="320"/>
        <w:jc w:val="center"/>
      </w:pPr>
      <w:r>
        <w:t>(подпись уполномоченного должностного лица (лиц),</w:t>
      </w:r>
      <w:r>
        <w:br/>
        <w:t>проводившего проверку)</w:t>
      </w:r>
    </w:p>
    <w:p w:rsidR="00964CCD" w:rsidRDefault="00964CCD" w:rsidP="00964CCD">
      <w:pPr>
        <w:pStyle w:val="70"/>
        <w:framePr w:w="10430" w:h="292" w:hRule="exact" w:wrap="none" w:vAnchor="page" w:hAnchor="page" w:x="1337" w:y="15149"/>
        <w:shd w:val="clear" w:color="auto" w:fill="auto"/>
        <w:spacing w:before="0" w:line="240" w:lineRule="exact"/>
      </w:pPr>
    </w:p>
    <w:p w:rsidR="00964CCD" w:rsidRDefault="00964CCD" w:rsidP="00964CCD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page">
              <wp:posOffset>1964055</wp:posOffset>
            </wp:positionH>
            <wp:positionV relativeFrom="page">
              <wp:posOffset>2708910</wp:posOffset>
            </wp:positionV>
            <wp:extent cx="670560" cy="267970"/>
            <wp:effectExtent l="19050" t="0" r="0" b="0"/>
            <wp:wrapNone/>
            <wp:docPr id="5" name="Рисунок 2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page">
              <wp:posOffset>4353560</wp:posOffset>
            </wp:positionH>
            <wp:positionV relativeFrom="page">
              <wp:posOffset>2617470</wp:posOffset>
            </wp:positionV>
            <wp:extent cx="932815" cy="359410"/>
            <wp:effectExtent l="19050" t="0" r="635" b="0"/>
            <wp:wrapNone/>
            <wp:docPr id="4" name="Рисунок 3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4CCD" w:rsidRDefault="00964CCD" w:rsidP="00964CCD">
      <w:pPr>
        <w:framePr w:w="10426" w:h="1336" w:hRule="exact" w:wrap="none" w:vAnchor="page" w:hAnchor="page" w:x="1336" w:y="946"/>
        <w:ind w:firstLine="600"/>
      </w:pPr>
      <w:r>
        <w:t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</w:t>
      </w:r>
    </w:p>
    <w:p w:rsidR="00AB6DDD" w:rsidRDefault="00AB6DDD">
      <w:pPr>
        <w:rPr>
          <w:sz w:val="2"/>
          <w:szCs w:val="2"/>
        </w:rPr>
      </w:pPr>
    </w:p>
    <w:sectPr w:rsidR="00AB6DDD" w:rsidSect="00AB6DD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DC3" w:rsidRDefault="00B32DC3" w:rsidP="00AB6DDD">
      <w:r>
        <w:separator/>
      </w:r>
    </w:p>
  </w:endnote>
  <w:endnote w:type="continuationSeparator" w:id="0">
    <w:p w:rsidR="00B32DC3" w:rsidRDefault="00B32DC3" w:rsidP="00AB6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DC3" w:rsidRDefault="00B32DC3"/>
  </w:footnote>
  <w:footnote w:type="continuationSeparator" w:id="0">
    <w:p w:rsidR="00B32DC3" w:rsidRDefault="00B32DC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B6DDD"/>
    <w:rsid w:val="003F1112"/>
    <w:rsid w:val="00964CCD"/>
    <w:rsid w:val="00AB6DDD"/>
    <w:rsid w:val="00B3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6D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6DD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B6D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AB6D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AB6DDD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B6D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AB6DDD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B6D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85pt">
    <w:name w:val="Основной текст (2) + 8;5 pt;Не курсив"/>
    <w:basedOn w:val="2"/>
    <w:rsid w:val="00AB6DDD"/>
    <w:rPr>
      <w:b/>
      <w:bCs/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2pt">
    <w:name w:val="Основной текст (2) + 12 pt;Не курсив"/>
    <w:basedOn w:val="2"/>
    <w:rsid w:val="00AB6DDD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AB6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B6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AB6D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sid w:val="00AB6DDD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B6DD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sid w:val="00AB6DDD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rsid w:val="00AB6DD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AB6DD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B6DDD"/>
    <w:pPr>
      <w:shd w:val="clear" w:color="auto" w:fill="FFFFFF"/>
      <w:spacing w:before="36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AB6DDD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20">
    <w:name w:val="Заголовок №1 (2)"/>
    <w:basedOn w:val="a"/>
    <w:link w:val="12"/>
    <w:rsid w:val="00AB6DDD"/>
    <w:pPr>
      <w:shd w:val="clear" w:color="auto" w:fill="FFFFFF"/>
      <w:spacing w:before="78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B6DDD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AB6DDD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AB6DDD"/>
    <w:pPr>
      <w:shd w:val="clear" w:color="auto" w:fill="FFFFFF"/>
      <w:spacing w:before="60" w:after="60"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80">
    <w:name w:val="Основной текст (8)"/>
    <w:basedOn w:val="a"/>
    <w:link w:val="8"/>
    <w:rsid w:val="00AB6DDD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8"/>
      <w:szCs w:val="18"/>
    </w:rPr>
  </w:style>
  <w:style w:type="character" w:customStyle="1" w:styleId="410pt">
    <w:name w:val="Основной текст (4) + 10 pt;Курсив"/>
    <w:basedOn w:val="4"/>
    <w:rsid w:val="00964CCD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4pt">
    <w:name w:val="Основной текст (4) + 4 pt"/>
    <w:basedOn w:val="4"/>
    <w:rsid w:val="00964CCD"/>
    <w:rPr>
      <w:color w:val="000000"/>
      <w:spacing w:val="0"/>
      <w:w w:val="100"/>
      <w:position w:val="0"/>
      <w:sz w:val="8"/>
      <w:szCs w:val="8"/>
      <w:u w:val="single"/>
    </w:rPr>
  </w:style>
  <w:style w:type="character" w:customStyle="1" w:styleId="24pt">
    <w:name w:val="Основной текст (2) + 4 pt;Не курсив"/>
    <w:basedOn w:val="2"/>
    <w:rsid w:val="00964CCD"/>
    <w:rPr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64CC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964C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a6">
    <w:name w:val="Другое_"/>
    <w:basedOn w:val="a0"/>
    <w:link w:val="a7"/>
    <w:rsid w:val="00964C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Garamond7pt">
    <w:name w:val="Другое + Garamond;7 pt"/>
    <w:basedOn w:val="a6"/>
    <w:rsid w:val="00964CCD"/>
    <w:rPr>
      <w:rFonts w:ascii="Garamond" w:eastAsia="Garamond" w:hAnsi="Garamond" w:cs="Garamond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a8">
    <w:name w:val="Подпись к картинке_"/>
    <w:basedOn w:val="a0"/>
    <w:link w:val="a9"/>
    <w:rsid w:val="00964C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pt0pt">
    <w:name w:val="Заголовок №1 + 10 pt;Не курсив;Интервал 0 pt"/>
    <w:basedOn w:val="1"/>
    <w:rsid w:val="00964CCD"/>
    <w:rPr>
      <w:b w:val="0"/>
      <w:bCs w:val="0"/>
      <w:i/>
      <w:i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114pt0pt">
    <w:name w:val="Заголовок №1 + 14 pt;Не курсив;Интервал 0 pt"/>
    <w:basedOn w:val="1"/>
    <w:rsid w:val="00964CCD"/>
    <w:rPr>
      <w:b w:val="0"/>
      <w:bCs w:val="0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64pt">
    <w:name w:val="Основной текст (6) + 4 pt;Не курсив"/>
    <w:basedOn w:val="6"/>
    <w:rsid w:val="00964CCD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a7">
    <w:name w:val="Другое"/>
    <w:basedOn w:val="a"/>
    <w:link w:val="a6"/>
    <w:rsid w:val="00964CC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9">
    <w:name w:val="Подпись к картинке"/>
    <w:basedOn w:val="a"/>
    <w:link w:val="a8"/>
    <w:rsid w:val="00964C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964C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4CC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l_priemnava@vdon.gosnadzor.ru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don@gosnadzor.ru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908</Words>
  <Characters>5176</Characters>
  <Application>Microsoft Office Word</Application>
  <DocSecurity>0</DocSecurity>
  <Lines>43</Lines>
  <Paragraphs>12</Paragraphs>
  <ScaleCrop>false</ScaleCrop>
  <Company>office 2007 rus ent: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2016-10-25T05:38:00Z</dcterms:created>
  <dcterms:modified xsi:type="dcterms:W3CDTF">2016-10-25T05:51:00Z</dcterms:modified>
</cp:coreProperties>
</file>