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6D" w:rsidRPr="00204E6D" w:rsidRDefault="00A4789C" w:rsidP="00204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-481965</wp:posOffset>
            </wp:positionV>
            <wp:extent cx="772795" cy="800100"/>
            <wp:effectExtent l="19050" t="0" r="825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89C" w:rsidRDefault="00A4789C" w:rsidP="00204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E6D" w:rsidRPr="00A4789C" w:rsidRDefault="00204E6D" w:rsidP="00204E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789C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АДМИНИСТРАЦИЯ </w:t>
      </w:r>
      <w:r w:rsidR="005611BC" w:rsidRPr="00A4789C">
        <w:rPr>
          <w:rFonts w:ascii="Times New Roman" w:hAnsi="Times New Roman" w:cs="Times New Roman"/>
          <w:b/>
          <w:i/>
          <w:sz w:val="24"/>
          <w:szCs w:val="24"/>
        </w:rPr>
        <w:t>РЫБИНО-БУДСКОГО</w:t>
      </w:r>
      <w:r w:rsidRPr="00A4789C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СЕЛЬСОВЕТА</w:t>
      </w:r>
    </w:p>
    <w:p w:rsidR="00204E6D" w:rsidRPr="00A4789C" w:rsidRDefault="00204E6D" w:rsidP="00204E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789C">
        <w:rPr>
          <w:rFonts w:ascii="Times New Roman" w:hAnsi="Times New Roman" w:cs="Times New Roman"/>
          <w:b/>
          <w:i/>
          <w:sz w:val="24"/>
          <w:szCs w:val="24"/>
          <w:u w:val="single"/>
        </w:rPr>
        <w:t>ОБОЯНСКОГО РАЙОНА КУРСКОЙ ОБЛАСТИ</w:t>
      </w:r>
    </w:p>
    <w:p w:rsidR="00A4789C" w:rsidRPr="00A4789C" w:rsidRDefault="00A4789C" w:rsidP="00F971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4E6D" w:rsidRPr="005E6C17" w:rsidRDefault="00F971D1" w:rsidP="00F97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C1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4789C" w:rsidRDefault="00204E6D" w:rsidP="00A478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789C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A4789C" w:rsidRPr="00A4789C">
        <w:rPr>
          <w:rFonts w:ascii="Times New Roman" w:hAnsi="Times New Roman" w:cs="Times New Roman"/>
          <w:sz w:val="24"/>
          <w:szCs w:val="24"/>
          <w:u w:val="single"/>
        </w:rPr>
        <w:t>21 января</w:t>
      </w:r>
      <w:r w:rsidRPr="00A4789C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A4789C" w:rsidRPr="00A4789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4789C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 w:rsidR="00A4789C" w:rsidRPr="00A4789C"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</w:p>
    <w:p w:rsidR="00204E6D" w:rsidRPr="00A4789C" w:rsidRDefault="00A4789C" w:rsidP="00A4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9C">
        <w:rPr>
          <w:rFonts w:ascii="Times New Roman" w:hAnsi="Times New Roman" w:cs="Times New Roman"/>
          <w:sz w:val="24"/>
          <w:szCs w:val="24"/>
        </w:rPr>
        <w:t>сл. Рыбинские Буды</w:t>
      </w:r>
      <w:r w:rsidR="00204E6D" w:rsidRPr="00A47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89C" w:rsidRPr="00A4789C" w:rsidRDefault="00A4789C" w:rsidP="00A4789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4789C" w:rsidRDefault="00204E6D" w:rsidP="00A47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C17">
        <w:rPr>
          <w:rFonts w:ascii="Times New Roman" w:hAnsi="Times New Roman" w:cs="Times New Roman"/>
          <w:b/>
          <w:sz w:val="24"/>
          <w:szCs w:val="24"/>
        </w:rPr>
        <w:t xml:space="preserve">Об утверждении  Порядка </w:t>
      </w:r>
    </w:p>
    <w:p w:rsidR="00A4789C" w:rsidRDefault="00204E6D" w:rsidP="00A47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C17">
        <w:rPr>
          <w:rFonts w:ascii="Times New Roman" w:hAnsi="Times New Roman" w:cs="Times New Roman"/>
          <w:b/>
          <w:sz w:val="24"/>
          <w:szCs w:val="24"/>
        </w:rPr>
        <w:t xml:space="preserve">разработки и утверждения </w:t>
      </w:r>
    </w:p>
    <w:p w:rsidR="00A4789C" w:rsidRDefault="00204E6D" w:rsidP="00A47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C17">
        <w:rPr>
          <w:rFonts w:ascii="Times New Roman" w:hAnsi="Times New Roman" w:cs="Times New Roman"/>
          <w:b/>
          <w:sz w:val="24"/>
          <w:szCs w:val="24"/>
        </w:rPr>
        <w:t xml:space="preserve">административных регламентов </w:t>
      </w:r>
    </w:p>
    <w:p w:rsidR="00A4789C" w:rsidRDefault="00204E6D" w:rsidP="00A47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C17">
        <w:rPr>
          <w:rFonts w:ascii="Times New Roman" w:hAnsi="Times New Roman" w:cs="Times New Roman"/>
          <w:b/>
          <w:sz w:val="24"/>
          <w:szCs w:val="24"/>
        </w:rPr>
        <w:t>предоставления муниципальных услуг</w:t>
      </w:r>
    </w:p>
    <w:p w:rsidR="00A4789C" w:rsidRDefault="00A4789C" w:rsidP="00A47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Рыбино-Будского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204E6D" w:rsidRDefault="00A4789C" w:rsidP="00A4789C">
      <w:pPr>
        <w:spacing w:after="0" w:line="240" w:lineRule="auto"/>
        <w:rPr>
          <w:rFonts w:ascii="Times New Roman" w:hAnsi="Times New Roman" w:cs="Times New Roman"/>
          <w:b/>
          <w:kern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области.</w:t>
      </w:r>
      <w:r w:rsidR="00204E6D" w:rsidRPr="005E6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E6D" w:rsidRPr="005E6C17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</w:p>
    <w:p w:rsidR="00A4789C" w:rsidRDefault="00A4789C" w:rsidP="00A4789C">
      <w:pPr>
        <w:spacing w:after="0" w:line="240" w:lineRule="auto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204E6D" w:rsidRPr="005E6C17" w:rsidRDefault="00204E6D" w:rsidP="00A47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E6C17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 Постановления Правительства Российской Федерации от 16.05.2011 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Постановления Администрации Курской области от 29.09.2011 г. № 473-па «О разработке и утверждении административных регламентов исполнения государственных функций и административных</w:t>
      </w:r>
      <w:proofErr w:type="gramEnd"/>
      <w:r w:rsidRPr="005E6C17">
        <w:rPr>
          <w:rFonts w:ascii="Times New Roman" w:hAnsi="Times New Roman" w:cs="Times New Roman"/>
          <w:sz w:val="24"/>
          <w:szCs w:val="24"/>
        </w:rPr>
        <w:t xml:space="preserve"> регламентов предоставления государственных услуг»,  Устава муниципального образования «</w:t>
      </w:r>
      <w:proofErr w:type="spellStart"/>
      <w:r w:rsidR="005E6C17" w:rsidRPr="005E6C17">
        <w:rPr>
          <w:rFonts w:ascii="Times New Roman" w:hAnsi="Times New Roman" w:cs="Times New Roman"/>
          <w:sz w:val="24"/>
          <w:szCs w:val="24"/>
        </w:rPr>
        <w:t>Рыбино-Будский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Курской области  Администрация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04E6D" w:rsidRPr="005E6C17" w:rsidRDefault="00204E6D" w:rsidP="00204E6D">
      <w:pPr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04E6D" w:rsidRPr="005E6C17" w:rsidRDefault="00204E6D" w:rsidP="00204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разработки и утверждения административных регламентов предоставления муниципальных услуг </w:t>
      </w:r>
      <w:r w:rsidRPr="005E6C17">
        <w:rPr>
          <w:rFonts w:ascii="Times New Roman" w:hAnsi="Times New Roman" w:cs="Times New Roman"/>
          <w:kern w:val="1"/>
          <w:sz w:val="24"/>
          <w:szCs w:val="24"/>
        </w:rPr>
        <w:t xml:space="preserve"> (Приложение № 1).</w:t>
      </w:r>
    </w:p>
    <w:p w:rsidR="00204E6D" w:rsidRPr="005E6C17" w:rsidRDefault="00204E6D" w:rsidP="0020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на информационных стендах, расположенных на территории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 и разместить на официальном сайте Администрации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в сети "Интернет".</w:t>
      </w:r>
    </w:p>
    <w:p w:rsidR="00204E6D" w:rsidRPr="005E6C17" w:rsidRDefault="00204E6D" w:rsidP="0020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E6C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6C1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4789C">
        <w:rPr>
          <w:rFonts w:ascii="Times New Roman" w:hAnsi="Times New Roman" w:cs="Times New Roman"/>
          <w:sz w:val="24"/>
          <w:szCs w:val="24"/>
        </w:rPr>
        <w:t xml:space="preserve"> В</w:t>
      </w:r>
      <w:r w:rsidRPr="005E6C17">
        <w:rPr>
          <w:rFonts w:ascii="Times New Roman" w:hAnsi="Times New Roman" w:cs="Times New Roman"/>
          <w:sz w:val="24"/>
          <w:szCs w:val="24"/>
        </w:rPr>
        <w:t>.</w:t>
      </w:r>
      <w:r w:rsidR="00A4789C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A4789C">
        <w:rPr>
          <w:rFonts w:ascii="Times New Roman" w:hAnsi="Times New Roman" w:cs="Times New Roman"/>
          <w:sz w:val="24"/>
          <w:szCs w:val="24"/>
        </w:rPr>
        <w:t>Долженкова</w:t>
      </w:r>
      <w:proofErr w:type="spellEnd"/>
      <w:r w:rsidR="00A4789C">
        <w:rPr>
          <w:rFonts w:ascii="Times New Roman" w:hAnsi="Times New Roman" w:cs="Times New Roman"/>
          <w:sz w:val="24"/>
          <w:szCs w:val="24"/>
        </w:rPr>
        <w:t>.</w:t>
      </w:r>
    </w:p>
    <w:p w:rsidR="00204E6D" w:rsidRPr="005E6C17" w:rsidRDefault="00204E6D" w:rsidP="0020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официального обнародования.</w:t>
      </w:r>
    </w:p>
    <w:p w:rsidR="00204E6D" w:rsidRPr="005E6C17" w:rsidRDefault="00204E6D" w:rsidP="0020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E6D" w:rsidRPr="005E6C17" w:rsidRDefault="00204E6D" w:rsidP="00204E6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</w:t>
      </w:r>
      <w:r w:rsidR="005E6C17" w:rsidRPr="005E6C17">
        <w:rPr>
          <w:rFonts w:ascii="Times New Roman" w:hAnsi="Times New Roman" w:cs="Times New Roman"/>
          <w:sz w:val="24"/>
          <w:szCs w:val="24"/>
        </w:rPr>
        <w:t xml:space="preserve">А.Е. </w:t>
      </w:r>
      <w:proofErr w:type="spellStart"/>
      <w:r w:rsidR="005E6C17" w:rsidRPr="005E6C17">
        <w:rPr>
          <w:rFonts w:ascii="Times New Roman" w:hAnsi="Times New Roman" w:cs="Times New Roman"/>
          <w:sz w:val="24"/>
          <w:szCs w:val="24"/>
        </w:rPr>
        <w:t>Красноплахтин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>.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C17" w:rsidRPr="005E6C17" w:rsidRDefault="005E6C17" w:rsidP="00F97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C17" w:rsidRPr="005E6C17" w:rsidRDefault="005E6C17" w:rsidP="00F97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C17" w:rsidRPr="005E6C17" w:rsidRDefault="005E6C17" w:rsidP="00F97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C17" w:rsidRPr="005E6C17" w:rsidRDefault="005E6C17" w:rsidP="00F97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C17" w:rsidRPr="005E6C17" w:rsidRDefault="005E6C17" w:rsidP="00F97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C17" w:rsidRPr="005E6C17" w:rsidRDefault="005E6C17" w:rsidP="00F97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C17" w:rsidRPr="005E6C17" w:rsidRDefault="005E6C17" w:rsidP="00F97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C17" w:rsidRPr="005E6C17" w:rsidRDefault="005E6C17" w:rsidP="00F97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C17" w:rsidRDefault="005E6C17" w:rsidP="00F971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6C17" w:rsidRDefault="005E6C17" w:rsidP="00F971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0A70" w:rsidRPr="005E6C17" w:rsidRDefault="00F971D1" w:rsidP="00F97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971D1" w:rsidRPr="005E6C17" w:rsidRDefault="00F971D1" w:rsidP="00F97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971D1" w:rsidRPr="005E6C17" w:rsidRDefault="005611BC" w:rsidP="00F97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="00F971D1" w:rsidRPr="005E6C1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971D1" w:rsidRPr="005E6C17" w:rsidRDefault="00F971D1" w:rsidP="00F97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F971D1" w:rsidRPr="005E6C17" w:rsidRDefault="00F971D1" w:rsidP="00F971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От_</w:t>
      </w:r>
      <w:r w:rsidR="00A4789C">
        <w:rPr>
          <w:rFonts w:ascii="Times New Roman" w:hAnsi="Times New Roman" w:cs="Times New Roman"/>
          <w:sz w:val="24"/>
          <w:szCs w:val="24"/>
        </w:rPr>
        <w:t xml:space="preserve">21.01.2013 </w:t>
      </w:r>
      <w:r w:rsidRPr="005E6C17">
        <w:rPr>
          <w:rFonts w:ascii="Times New Roman" w:hAnsi="Times New Roman" w:cs="Times New Roman"/>
          <w:sz w:val="24"/>
          <w:szCs w:val="24"/>
        </w:rPr>
        <w:t>№_</w:t>
      </w:r>
      <w:r w:rsidR="00A4789C">
        <w:rPr>
          <w:rFonts w:ascii="Times New Roman" w:hAnsi="Times New Roman" w:cs="Times New Roman"/>
          <w:sz w:val="24"/>
          <w:szCs w:val="24"/>
        </w:rPr>
        <w:t>11</w:t>
      </w:r>
      <w:r w:rsidRPr="005E6C17">
        <w:rPr>
          <w:rFonts w:ascii="Times New Roman" w:hAnsi="Times New Roman" w:cs="Times New Roman"/>
          <w:sz w:val="24"/>
          <w:szCs w:val="24"/>
        </w:rPr>
        <w:t>____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70" w:rsidRPr="005E6C17" w:rsidRDefault="00460A70" w:rsidP="00204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70" w:rsidRPr="005E6C17" w:rsidRDefault="00460A70" w:rsidP="0046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1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60A70" w:rsidRPr="005E6C17" w:rsidRDefault="00460A70" w:rsidP="0046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17">
        <w:rPr>
          <w:rFonts w:ascii="Times New Roman" w:hAnsi="Times New Roman" w:cs="Times New Roman"/>
          <w:b/>
          <w:sz w:val="28"/>
          <w:szCs w:val="28"/>
        </w:rPr>
        <w:t>разработки и утверждения</w:t>
      </w:r>
    </w:p>
    <w:p w:rsidR="00460A70" w:rsidRPr="005E6C17" w:rsidRDefault="00460A70" w:rsidP="0046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17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</w:p>
    <w:p w:rsidR="00460A70" w:rsidRPr="005E6C17" w:rsidRDefault="00460A70" w:rsidP="0046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C17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C17">
        <w:rPr>
          <w:rFonts w:ascii="Times New Roman" w:hAnsi="Times New Roman" w:cs="Times New Roman"/>
          <w:b/>
          <w:sz w:val="24"/>
          <w:szCs w:val="24"/>
        </w:rPr>
        <w:t xml:space="preserve"> I. Общие положения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1. Настоящий Порядок определяет порядок разработки структурными  подразделениями Администрации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Курской области и утверждения административных регламентов предоставления муниципальных услуг (далее - регламенты).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Регламентом является нормативный правовой акт Администрации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Курской области, устанавливающий сроки и последовательность административных процедур (действий) Администрации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Курской области, осуществляемых по запросу физического или юридического лица либо их уполномоченных представителей (далее – заявитель) при предоставлении муниципальных услуг.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C17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услуг - деятельность по реализации функций Администрации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Курской области, которая осуществляется по запросам заявителей в пределах ее полномочий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Уставом муниципального образования «</w:t>
      </w:r>
      <w:proofErr w:type="spellStart"/>
      <w:r w:rsidR="005E6C17" w:rsidRPr="005E6C17">
        <w:rPr>
          <w:rFonts w:ascii="Times New Roman" w:hAnsi="Times New Roman" w:cs="Times New Roman"/>
          <w:sz w:val="24"/>
          <w:szCs w:val="24"/>
        </w:rPr>
        <w:t>Рыбино-Будский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  <w:proofErr w:type="gramEnd"/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E6C17">
        <w:rPr>
          <w:rFonts w:ascii="Times New Roman" w:hAnsi="Times New Roman" w:cs="Times New Roman"/>
          <w:sz w:val="24"/>
          <w:szCs w:val="24"/>
        </w:rPr>
        <w:t xml:space="preserve">Регламент также устанавливает порядок взаимодействия между структурными подразделениями Администрации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Курской области, их должностными лицами, а также взаимодействия структурных подразделений Администрации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Курской области, их должностных лиц с заявителями, иными органами государственной власти Курской области и органами местного самоуправления Курской области, учреждениями и организациями при предоставлении муниципальной услуги.</w:t>
      </w:r>
      <w:proofErr w:type="gramEnd"/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5E6C17">
        <w:rPr>
          <w:rFonts w:ascii="Times New Roman" w:hAnsi="Times New Roman" w:cs="Times New Roman"/>
          <w:sz w:val="24"/>
          <w:szCs w:val="24"/>
        </w:rPr>
        <w:t xml:space="preserve">Ответственными за разработку и утверждение регламентов являются структурные подразделения  Администрации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Курской области, к сфере деятельности которых относится предоставление муниципальной услуги (далее – разработчики), в соответствии с федеральными законами, нормативными правовыми актами Президента Российской Федерации, Правительства Российской Федерации, законами Курской области и  муниципальными нормативными правовыми актами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 района Курской области</w:t>
      </w:r>
      <w:proofErr w:type="gramEnd"/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3. При разработке регламентов разработчики предусматривают оптимизацию (повышение качества) предоставления муниципальной услуги, в том числе: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lastRenderedPageBreak/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г) снижение количества взаимодействий заявителей с должностными лицами Администрации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Курской области,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>)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е)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Разработчики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ж) ответственность должностных лиц Администрации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Курской области за несоблюдение ими требований регламентов при выполнении административных процедур (действий);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>) предоставление муниципальной услуги в электронной форме.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4. Разработанный регламент утверждается постановлением Администрации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5. Исполнение Администрацией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Курской области отдельных государственных полномочий Курской области, переданных ей на основании закона Курской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исполнительной власти Курской области, если иное не установлено законом Курской области.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6. Регламенты разрабатываются на основании перечня муниципальных услуг (функций), утверждаемого соответствующими постановлениями Администрации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Сведения о муниципальных услугах после утверждения административных регламентов их предоставления, размещаются на официальном сайте Администрации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proofErr w:type="gramStart"/>
      <w:r w:rsidRPr="005E6C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7. Проекты регламентов подлежат независимой экспертизе.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Разработчики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Разработчики обеспечивают учет замечаний и предложений.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8. Проекты регламентов, пояснительные записки к ним на проект регламента и заключения независимой экспертизы размещаются на официальном сайте Администрации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Курской области в информационно-телекоммуникационной сети "Интернет (далее - сеть "Интернет").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70" w:rsidRPr="005E6C17" w:rsidRDefault="00460A70" w:rsidP="00460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C17">
        <w:rPr>
          <w:rFonts w:ascii="Times New Roman" w:hAnsi="Times New Roman" w:cs="Times New Roman"/>
          <w:b/>
          <w:sz w:val="24"/>
          <w:szCs w:val="24"/>
        </w:rPr>
        <w:t>II. Требования к регламентам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1. Наименование регламента определяется разработчиком с учетом формулировки, соответствующей редакции утвержденного перечня муниципальных услуг (функций), в который включена муниципальная услуга.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lastRenderedPageBreak/>
        <w:t xml:space="preserve">    2. В регламент включаются следующие разделы: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5E6C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6C17">
        <w:rPr>
          <w:rFonts w:ascii="Times New Roman" w:hAnsi="Times New Roman" w:cs="Times New Roman"/>
          <w:sz w:val="24"/>
          <w:szCs w:val="24"/>
        </w:rPr>
        <w:t xml:space="preserve"> исполнением регламента;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) досудебный (внесудебный) порядок обжалования решений и действий (бездействия) Администрации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="0087318A"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7318A"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="0087318A" w:rsidRPr="005E6C1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E6C17">
        <w:rPr>
          <w:rFonts w:ascii="Times New Roman" w:hAnsi="Times New Roman" w:cs="Times New Roman"/>
          <w:sz w:val="24"/>
          <w:szCs w:val="24"/>
        </w:rPr>
        <w:t>Курской области, а также ее должностных лиц и муниципальных служащих.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3</w:t>
      </w:r>
      <w:r w:rsidR="00460A70" w:rsidRPr="005E6C17">
        <w:rPr>
          <w:rFonts w:ascii="Times New Roman" w:hAnsi="Times New Roman" w:cs="Times New Roman"/>
          <w:sz w:val="24"/>
          <w:szCs w:val="24"/>
        </w:rPr>
        <w:t>. Раздел, касающийся общих положений, состоит из следующих подразделов: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а) предмет регулирования регламента;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- </w:t>
      </w:r>
      <w:r w:rsidR="00460A70" w:rsidRPr="005E6C17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структурных  подразделений Администрации 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60A70" w:rsidRPr="005E6C17">
        <w:rPr>
          <w:rFonts w:ascii="Times New Roman" w:hAnsi="Times New Roman" w:cs="Times New Roman"/>
          <w:sz w:val="24"/>
          <w:szCs w:val="24"/>
        </w:rPr>
        <w:t>Курской области, ответственных за предоставление муниципальной услуги, способы получения информации о месте нахождения и графиках работы государственных и муниципальных органов и организаций, участвующих в предоставлении муниципальной услуги;</w:t>
      </w:r>
    </w:p>
    <w:p w:rsidR="0087318A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- </w:t>
      </w:r>
      <w:r w:rsidR="00460A70" w:rsidRPr="005E6C17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 подразделений Администрации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60A70" w:rsidRPr="005E6C17">
        <w:rPr>
          <w:rFonts w:ascii="Times New Roman" w:hAnsi="Times New Roman" w:cs="Times New Roman"/>
          <w:sz w:val="24"/>
          <w:szCs w:val="24"/>
        </w:rPr>
        <w:t xml:space="preserve">Курской области, ответственных за предоставление муниципальной услуги, и организаций, участвующих в предоставлении муниципальной услуги, 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- </w:t>
      </w:r>
      <w:r w:rsidR="00460A70" w:rsidRPr="005E6C17">
        <w:rPr>
          <w:rFonts w:ascii="Times New Roman" w:hAnsi="Times New Roman" w:cs="Times New Roman"/>
          <w:sz w:val="24"/>
          <w:szCs w:val="24"/>
        </w:rPr>
        <w:t xml:space="preserve">адреса официальных сайтов Администрации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60A70" w:rsidRPr="005E6C17">
        <w:rPr>
          <w:rFonts w:ascii="Times New Roman" w:hAnsi="Times New Roman" w:cs="Times New Roman"/>
          <w:sz w:val="24"/>
          <w:szCs w:val="24"/>
        </w:rPr>
        <w:t xml:space="preserve"> Курской области, организаций, участвующих в предоставлении муниципальной услуги в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C17">
        <w:rPr>
          <w:rFonts w:ascii="Times New Roman" w:hAnsi="Times New Roman" w:cs="Times New Roman"/>
          <w:sz w:val="24"/>
          <w:szCs w:val="24"/>
        </w:rPr>
        <w:t xml:space="preserve">- </w:t>
      </w:r>
      <w:r w:rsidR="00460A70" w:rsidRPr="005E6C17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услуг (функций) Курской области";</w:t>
      </w:r>
      <w:proofErr w:type="gramEnd"/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C17">
        <w:rPr>
          <w:rFonts w:ascii="Times New Roman" w:hAnsi="Times New Roman" w:cs="Times New Roman"/>
          <w:sz w:val="24"/>
          <w:szCs w:val="24"/>
        </w:rPr>
        <w:t xml:space="preserve">- </w:t>
      </w:r>
      <w:r w:rsidR="00460A70" w:rsidRPr="005E6C17">
        <w:rPr>
          <w:rFonts w:ascii="Times New Roman" w:hAnsi="Times New Roman" w:cs="Times New Roman"/>
          <w:sz w:val="24"/>
          <w:szCs w:val="24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Администрации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60A70" w:rsidRPr="005E6C17">
        <w:rPr>
          <w:rFonts w:ascii="Times New Roman" w:hAnsi="Times New Roman" w:cs="Times New Roman"/>
          <w:sz w:val="24"/>
          <w:szCs w:val="24"/>
        </w:rPr>
        <w:t>Курской области и организаций, участвующих в предоставлении муниципальной услуги, в сети "Интернет", а также в федеральной государственной информационной системе</w:t>
      </w:r>
      <w:proofErr w:type="gramEnd"/>
      <w:r w:rsidR="00460A70" w:rsidRPr="005E6C17">
        <w:rPr>
          <w:rFonts w:ascii="Times New Roman" w:hAnsi="Times New Roman" w:cs="Times New Roman"/>
          <w:sz w:val="24"/>
          <w:szCs w:val="24"/>
        </w:rPr>
        <w:t xml:space="preserve"> "Единый портал государственных и муниципальных услуг (функций)", региональной информационной системе "Портал государственных услуг (функций) Курской области".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4</w:t>
      </w:r>
      <w:r w:rsidR="00460A70" w:rsidRPr="005E6C17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 должен содержать следующие подразделы: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б) наименование структурных  подразделений Администрации 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="0087318A"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7318A"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="0087318A" w:rsidRPr="005E6C1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E6C17">
        <w:rPr>
          <w:rFonts w:ascii="Times New Roman" w:hAnsi="Times New Roman" w:cs="Times New Roman"/>
          <w:sz w:val="24"/>
          <w:szCs w:val="24"/>
        </w:rPr>
        <w:t>Курской области, ответственных за предоставление муниципальной услуги.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</w:t>
      </w:r>
      <w:r w:rsidR="00460A70" w:rsidRPr="005E6C17">
        <w:rPr>
          <w:rFonts w:ascii="Times New Roman" w:hAnsi="Times New Roman" w:cs="Times New Roman"/>
          <w:sz w:val="24"/>
          <w:szCs w:val="24"/>
        </w:rPr>
        <w:t xml:space="preserve">Если в предоставлении муниципальной услуги участвуют также иные государственные организации, органы исполнительной власти Курской области и органы местного </w:t>
      </w:r>
      <w:r w:rsidR="00460A70" w:rsidRPr="005E6C17">
        <w:rPr>
          <w:rFonts w:ascii="Times New Roman" w:hAnsi="Times New Roman" w:cs="Times New Roman"/>
          <w:sz w:val="24"/>
          <w:szCs w:val="24"/>
        </w:rPr>
        <w:lastRenderedPageBreak/>
        <w:t>самоуправления, а также организации, то указываются все органы и организации, обращение в которые необходимо для предоставления муниципальной услуги.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60A70" w:rsidRPr="005E6C17">
        <w:rPr>
          <w:rFonts w:ascii="Times New Roman" w:hAnsi="Times New Roman" w:cs="Times New Roman"/>
          <w:sz w:val="24"/>
          <w:szCs w:val="24"/>
        </w:rPr>
        <w:t>Также указываются требования пункта 3 статьи 7 Федерального закона "Об организации предоставления государственных и муниципальных услуг",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 или муниципальные органы и организации, за исключением получения услуг, включенных в перечень услуг, которые являются необходимыми и обязательными для</w:t>
      </w:r>
      <w:proofErr w:type="gramEnd"/>
      <w:r w:rsidR="00460A70" w:rsidRPr="005E6C1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услуг, </w:t>
      </w:r>
      <w:proofErr w:type="gramStart"/>
      <w:r w:rsidR="00460A70" w:rsidRPr="005E6C1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460A70" w:rsidRPr="005E6C17">
        <w:rPr>
          <w:rFonts w:ascii="Times New Roman" w:hAnsi="Times New Roman" w:cs="Times New Roman"/>
          <w:sz w:val="24"/>
          <w:szCs w:val="24"/>
        </w:rPr>
        <w:t xml:space="preserve"> нормативным правовым актом Курского района Курской области;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C17">
        <w:rPr>
          <w:rFonts w:ascii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5E6C17">
        <w:rPr>
          <w:rFonts w:ascii="Times New Roman" w:hAnsi="Times New Roman" w:cs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C17">
        <w:rPr>
          <w:rFonts w:ascii="Times New Roman" w:hAnsi="Times New Roman" w:cs="Times New Roman"/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5E6C17">
        <w:rPr>
          <w:rFonts w:ascii="Times New Roman" w:hAnsi="Times New Roman" w:cs="Times New Roman"/>
          <w:sz w:val="24"/>
          <w:szCs w:val="24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60A70" w:rsidRPr="005E6C17">
        <w:rPr>
          <w:rFonts w:ascii="Times New Roman" w:hAnsi="Times New Roman" w:cs="Times New Roman"/>
          <w:sz w:val="24"/>
          <w:szCs w:val="24"/>
        </w:rPr>
        <w:t>) указание на запрет требовать от заявителя: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- </w:t>
      </w:r>
      <w:r w:rsidR="00460A70" w:rsidRPr="005E6C1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C17">
        <w:rPr>
          <w:rFonts w:ascii="Times New Roman" w:hAnsi="Times New Roman" w:cs="Times New Roman"/>
          <w:sz w:val="24"/>
          <w:szCs w:val="24"/>
        </w:rPr>
        <w:t xml:space="preserve">- </w:t>
      </w:r>
      <w:r w:rsidR="00460A70" w:rsidRPr="005E6C1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="00460A70" w:rsidRPr="005E6C17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460A70" w:rsidRPr="005E6C17">
        <w:rPr>
          <w:rFonts w:ascii="Times New Roman" w:hAnsi="Times New Roman" w:cs="Times New Roman"/>
          <w:sz w:val="24"/>
          <w:szCs w:val="24"/>
        </w:rPr>
        <w:lastRenderedPageBreak/>
        <w:t xml:space="preserve">находятся в распоряжении Администрации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="00460A70" w:rsidRPr="005E6C17">
        <w:rPr>
          <w:rFonts w:ascii="Times New Roman" w:hAnsi="Times New Roman" w:cs="Times New Roman"/>
          <w:sz w:val="24"/>
          <w:szCs w:val="24"/>
        </w:rPr>
        <w:t xml:space="preserve"> района Курской области,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="00460A70" w:rsidRPr="005E6C17">
        <w:rPr>
          <w:rFonts w:ascii="Times New Roman" w:hAnsi="Times New Roman" w:cs="Times New Roman"/>
          <w:sz w:val="24"/>
          <w:szCs w:val="24"/>
        </w:rPr>
        <w:t xml:space="preserve"> части 6 статьи 7 Федерального закона № 210-ФЗ;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и</w:t>
      </w:r>
      <w:r w:rsidR="00460A70" w:rsidRPr="005E6C17">
        <w:rPr>
          <w:rFonts w:ascii="Times New Roman" w:hAnsi="Times New Roman" w:cs="Times New Roman"/>
          <w:sz w:val="24"/>
          <w:szCs w:val="24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к</w:t>
      </w:r>
      <w:r w:rsidR="00460A70" w:rsidRPr="005E6C17">
        <w:rPr>
          <w:rFonts w:ascii="Times New Roman" w:hAnsi="Times New Roman" w:cs="Times New Roman"/>
          <w:sz w:val="24"/>
          <w:szCs w:val="24"/>
        </w:rPr>
        <w:t>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л</w:t>
      </w:r>
      <w:r w:rsidR="00460A70" w:rsidRPr="005E6C17">
        <w:rPr>
          <w:rFonts w:ascii="Times New Roman" w:hAnsi="Times New Roman" w:cs="Times New Roman"/>
          <w:sz w:val="24"/>
          <w:szCs w:val="24"/>
        </w:rPr>
        <w:t>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м</w:t>
      </w:r>
      <w:r w:rsidR="00460A70" w:rsidRPr="005E6C17">
        <w:rPr>
          <w:rFonts w:ascii="Times New Roman" w:hAnsi="Times New Roman" w:cs="Times New Roman"/>
          <w:sz w:val="24"/>
          <w:szCs w:val="24"/>
        </w:rPr>
        <w:t>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60A70" w:rsidRPr="005E6C17">
        <w:rPr>
          <w:rFonts w:ascii="Times New Roman" w:hAnsi="Times New Roman" w:cs="Times New Roman"/>
          <w:sz w:val="24"/>
          <w:szCs w:val="24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о</w:t>
      </w:r>
      <w:r w:rsidR="00460A70" w:rsidRPr="005E6C17">
        <w:rPr>
          <w:rFonts w:ascii="Times New Roman" w:hAnsi="Times New Roman" w:cs="Times New Roman"/>
          <w:sz w:val="24"/>
          <w:szCs w:val="24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460A70" w:rsidRPr="005E6C17">
        <w:rPr>
          <w:rFonts w:ascii="Times New Roman" w:hAnsi="Times New Roman" w:cs="Times New Roman"/>
          <w:sz w:val="24"/>
          <w:szCs w:val="24"/>
        </w:rPr>
        <w:t>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C1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460A70" w:rsidRPr="005E6C17">
        <w:rPr>
          <w:rFonts w:ascii="Times New Roman" w:hAnsi="Times New Roman" w:cs="Times New Roman"/>
          <w:sz w:val="24"/>
          <w:szCs w:val="24"/>
        </w:rP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="00460A70" w:rsidRPr="005E6C17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460A70" w:rsidRPr="005E6C17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таких услуг;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с</w:t>
      </w:r>
      <w:r w:rsidR="00460A70" w:rsidRPr="005E6C17">
        <w:rPr>
          <w:rFonts w:ascii="Times New Roman" w:hAnsi="Times New Roman" w:cs="Times New Roman"/>
          <w:sz w:val="24"/>
          <w:szCs w:val="24"/>
        </w:rPr>
        <w:t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т</w:t>
      </w:r>
      <w:r w:rsidR="00460A70" w:rsidRPr="005E6C17">
        <w:rPr>
          <w:rFonts w:ascii="Times New Roman" w:hAnsi="Times New Roman" w:cs="Times New Roman"/>
          <w:sz w:val="24"/>
          <w:szCs w:val="24"/>
        </w:rPr>
        <w:t>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5</w:t>
      </w:r>
      <w:r w:rsidR="00460A70" w:rsidRPr="005E6C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0A70" w:rsidRPr="005E6C17">
        <w:rPr>
          <w:rFonts w:ascii="Times New Roman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="00460A70" w:rsidRPr="005E6C1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</w:t>
      </w:r>
      <w:r w:rsidR="00460A70" w:rsidRPr="005E6C17">
        <w:rPr>
          <w:rFonts w:ascii="Times New Roman" w:hAnsi="Times New Roman" w:cs="Times New Roman"/>
          <w:sz w:val="24"/>
          <w:szCs w:val="24"/>
        </w:rPr>
        <w:t>В начале раздела указывается исчерпывающий перечень административных процедур, содержащихся в нем.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60A70" w:rsidRPr="005E6C17">
        <w:rPr>
          <w:rFonts w:ascii="Times New Roman" w:hAnsi="Times New Roman" w:cs="Times New Roman"/>
          <w:sz w:val="24"/>
          <w:szCs w:val="24"/>
        </w:rPr>
        <w:t xml:space="preserve"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услуги.   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</w:t>
      </w:r>
      <w:r w:rsidR="00460A70" w:rsidRPr="005E6C17">
        <w:rPr>
          <w:rFonts w:ascii="Times New Roman" w:hAnsi="Times New Roman" w:cs="Times New Roman"/>
          <w:sz w:val="24"/>
          <w:szCs w:val="24"/>
        </w:rPr>
        <w:t xml:space="preserve">Описание процедуры должно также содержать положение о составе документов и информации, которые необходимы Администрации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60A70" w:rsidRPr="005E6C17">
        <w:rPr>
          <w:rFonts w:ascii="Times New Roman" w:hAnsi="Times New Roman" w:cs="Times New Roman"/>
          <w:sz w:val="24"/>
          <w:szCs w:val="24"/>
        </w:rPr>
        <w:t xml:space="preserve"> Курской области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87318A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</w:t>
      </w:r>
      <w:r w:rsidR="00460A70" w:rsidRPr="005E6C17">
        <w:rPr>
          <w:rFonts w:ascii="Times New Roman" w:hAnsi="Times New Roman" w:cs="Times New Roman"/>
          <w:sz w:val="24"/>
          <w:szCs w:val="24"/>
        </w:rPr>
        <w:t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услуг (функций) Курской области", следующих административных процедур: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- </w:t>
      </w:r>
      <w:r w:rsidR="00460A70" w:rsidRPr="005E6C17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- </w:t>
      </w:r>
      <w:r w:rsidR="00460A70" w:rsidRPr="005E6C17">
        <w:rPr>
          <w:rFonts w:ascii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- </w:t>
      </w:r>
      <w:r w:rsidR="00460A70" w:rsidRPr="005E6C17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- </w:t>
      </w:r>
      <w:r w:rsidR="00460A70" w:rsidRPr="005E6C17">
        <w:rPr>
          <w:rFonts w:ascii="Times New Roman" w:hAnsi="Times New Roman" w:cs="Times New Roman"/>
          <w:sz w:val="24"/>
          <w:szCs w:val="24"/>
        </w:rPr>
        <w:t xml:space="preserve">взаимодействие Администрации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60A70" w:rsidRPr="005E6C17">
        <w:rPr>
          <w:rFonts w:ascii="Times New Roman" w:hAnsi="Times New Roman" w:cs="Times New Roman"/>
          <w:sz w:val="24"/>
          <w:szCs w:val="24"/>
        </w:rPr>
        <w:t>Курской области с иными органами государственной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- </w:t>
      </w:r>
      <w:r w:rsidR="00460A70" w:rsidRPr="005E6C17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- </w:t>
      </w:r>
      <w:r w:rsidR="00460A70" w:rsidRPr="005E6C17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6</w:t>
      </w:r>
      <w:r w:rsidR="00460A70" w:rsidRPr="005E6C17">
        <w:rPr>
          <w:rFonts w:ascii="Times New Roman" w:hAnsi="Times New Roman" w:cs="Times New Roman"/>
          <w:sz w:val="24"/>
          <w:szCs w:val="24"/>
        </w:rPr>
        <w:t>. Блок-схема предоставления муниципальной услуги приводится в приложении к регламенту.</w:t>
      </w: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7</w:t>
      </w:r>
      <w:r w:rsidR="00460A70" w:rsidRPr="005E6C17">
        <w:rPr>
          <w:rFonts w:ascii="Times New Roman" w:hAnsi="Times New Roman" w:cs="Times New Roman"/>
          <w:sz w:val="24"/>
          <w:szCs w:val="24"/>
        </w:rPr>
        <w:t>. Описание каждой административной процедуры предусматривает: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70" w:rsidRPr="005E6C17" w:rsidRDefault="0087318A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8</w:t>
      </w:r>
      <w:r w:rsidR="00460A70" w:rsidRPr="005E6C17">
        <w:rPr>
          <w:rFonts w:ascii="Times New Roman" w:hAnsi="Times New Roman" w:cs="Times New Roman"/>
          <w:sz w:val="24"/>
          <w:szCs w:val="24"/>
        </w:rPr>
        <w:t xml:space="preserve">. Раздел, касающийся форм </w:t>
      </w:r>
      <w:proofErr w:type="gramStart"/>
      <w:r w:rsidR="00460A70" w:rsidRPr="005E6C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60A70" w:rsidRPr="005E6C1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а) порядок осуществления текущего </w:t>
      </w:r>
      <w:proofErr w:type="gramStart"/>
      <w:r w:rsidRPr="005E6C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6C17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</w:t>
      </w:r>
      <w:r w:rsidRPr="005E6C17">
        <w:rPr>
          <w:rFonts w:ascii="Times New Roman" w:hAnsi="Times New Roman" w:cs="Times New Roman"/>
          <w:sz w:val="24"/>
          <w:szCs w:val="24"/>
        </w:rPr>
        <w:lastRenderedPageBreak/>
        <w:t>правовых актов, устанавливающих требования к предоставлению муниципальной услуги, а также принятием ими решений;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E6C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6C1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в) ответственность должностных лиц Администрации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="0087318A"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7318A"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="0087318A" w:rsidRPr="005E6C1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E6C17">
        <w:rPr>
          <w:rFonts w:ascii="Times New Roman" w:hAnsi="Times New Roman" w:cs="Times New Roman"/>
          <w:sz w:val="24"/>
          <w:szCs w:val="24"/>
        </w:rPr>
        <w:t>Курской области за решения и действия (бездействие), принимаемые (осуществляемые) ими в ходе предоставления муниципальной услуги;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5E6C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E6C1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60A70" w:rsidRPr="005E6C17" w:rsidRDefault="00310B2C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9</w:t>
      </w:r>
      <w:r w:rsidR="00460A70" w:rsidRPr="005E6C17">
        <w:rPr>
          <w:rFonts w:ascii="Times New Roman" w:hAnsi="Times New Roman" w:cs="Times New Roman"/>
          <w:sz w:val="24"/>
          <w:szCs w:val="24"/>
        </w:rPr>
        <w:t xml:space="preserve">. В разделе, касающемся досудебного (внесудебного) порядка обжалования решений и действий (бездействия) Администрации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60A70" w:rsidRPr="005E6C17">
        <w:rPr>
          <w:rFonts w:ascii="Times New Roman" w:hAnsi="Times New Roman" w:cs="Times New Roman"/>
          <w:sz w:val="24"/>
          <w:szCs w:val="24"/>
        </w:rPr>
        <w:t>Курской области, а также ее должностных лиц, указываются: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>) право заявителя на получение информации и документов, необходимых для обоснования и рассмотрения жалобы (претензии);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е) органы местного самоуправления Курского района Курской области и должностные лица, которым может быть направлена жалоба (претензия) заявителя в досудебном (внесудебном) порядке;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>ж) сроки рассмотрения жалобы (претензии);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460A70" w:rsidRPr="005E6C17" w:rsidRDefault="00460A70" w:rsidP="00310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C17">
        <w:rPr>
          <w:rFonts w:ascii="Times New Roman" w:hAnsi="Times New Roman" w:cs="Times New Roman"/>
          <w:b/>
          <w:sz w:val="24"/>
          <w:szCs w:val="24"/>
        </w:rPr>
        <w:t>III. Организация независимой экспертизы проектов</w:t>
      </w:r>
      <w:r w:rsidR="00310B2C" w:rsidRPr="005E6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C17">
        <w:rPr>
          <w:rFonts w:ascii="Times New Roman" w:hAnsi="Times New Roman" w:cs="Times New Roman"/>
          <w:b/>
          <w:sz w:val="24"/>
          <w:szCs w:val="24"/>
        </w:rPr>
        <w:t>регламентов</w:t>
      </w:r>
    </w:p>
    <w:p w:rsidR="00460A70" w:rsidRPr="005E6C17" w:rsidRDefault="00310B2C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</w:t>
      </w:r>
      <w:r w:rsidR="00460A70" w:rsidRPr="005E6C17">
        <w:rPr>
          <w:rFonts w:ascii="Times New Roman" w:hAnsi="Times New Roman" w:cs="Times New Roman"/>
          <w:sz w:val="24"/>
          <w:szCs w:val="24"/>
        </w:rPr>
        <w:t>1. Проекты регламентов подлежат независимой экспертизе.</w:t>
      </w:r>
    </w:p>
    <w:p w:rsidR="00460A70" w:rsidRPr="005E6C17" w:rsidRDefault="00310B2C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</w:t>
      </w:r>
      <w:r w:rsidR="00460A70" w:rsidRPr="005E6C17">
        <w:rPr>
          <w:rFonts w:ascii="Times New Roman" w:hAnsi="Times New Roman" w:cs="Times New Roman"/>
          <w:sz w:val="24"/>
          <w:szCs w:val="24"/>
        </w:rPr>
        <w:t>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460A70" w:rsidRPr="005E6C17" w:rsidRDefault="00310B2C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</w:t>
      </w:r>
      <w:r w:rsidR="00460A70" w:rsidRPr="005E6C17">
        <w:rPr>
          <w:rFonts w:ascii="Times New Roman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</w:t>
      </w:r>
    </w:p>
    <w:p w:rsidR="00460A70" w:rsidRPr="005E6C17" w:rsidRDefault="00310B2C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</w:t>
      </w:r>
      <w:r w:rsidR="00460A70" w:rsidRPr="005E6C17">
        <w:rPr>
          <w:rFonts w:ascii="Times New Roman" w:hAnsi="Times New Roman" w:cs="Times New Roman"/>
          <w:sz w:val="24"/>
          <w:szCs w:val="24"/>
        </w:rPr>
        <w:t xml:space="preserve">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Администрации 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proofErr w:type="gramStart"/>
      <w:r w:rsidR="00460A70" w:rsidRPr="005E6C17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proofErr w:type="gramEnd"/>
      <w:r w:rsidR="00460A70" w:rsidRPr="005E6C17">
        <w:rPr>
          <w:rFonts w:ascii="Times New Roman" w:hAnsi="Times New Roman" w:cs="Times New Roman"/>
          <w:sz w:val="24"/>
          <w:szCs w:val="24"/>
        </w:rPr>
        <w:t xml:space="preserve"> Курской области.</w:t>
      </w:r>
    </w:p>
    <w:p w:rsidR="00460A70" w:rsidRPr="005E6C17" w:rsidRDefault="00310B2C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</w:t>
      </w:r>
      <w:r w:rsidR="00460A70" w:rsidRPr="005E6C17">
        <w:rPr>
          <w:rFonts w:ascii="Times New Roman" w:hAnsi="Times New Roman" w:cs="Times New Roman"/>
          <w:sz w:val="24"/>
          <w:szCs w:val="24"/>
        </w:rPr>
        <w:t xml:space="preserve">Срок, отведенный для проведения независимой экспертизы, указывается при размещении проекта регламента в информационно-телекоммуникационной сети "Интернет" на официальном сайте Администрации 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60A70" w:rsidRPr="005E6C17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460A70" w:rsidRPr="005E6C17" w:rsidRDefault="00310B2C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</w:t>
      </w:r>
      <w:r w:rsidR="00460A70" w:rsidRPr="005E6C17">
        <w:rPr>
          <w:rFonts w:ascii="Times New Roman" w:hAnsi="Times New Roman" w:cs="Times New Roman"/>
          <w:sz w:val="24"/>
          <w:szCs w:val="24"/>
        </w:rPr>
        <w:t>Указанный с</w:t>
      </w:r>
      <w:r w:rsidRPr="005E6C17">
        <w:rPr>
          <w:rFonts w:ascii="Times New Roman" w:hAnsi="Times New Roman" w:cs="Times New Roman"/>
          <w:sz w:val="24"/>
          <w:szCs w:val="24"/>
        </w:rPr>
        <w:t>рок не может быть менее 30 дней</w:t>
      </w:r>
      <w:r w:rsidR="00460A70" w:rsidRPr="005E6C17">
        <w:rPr>
          <w:rFonts w:ascii="Times New Roman" w:hAnsi="Times New Roman" w:cs="Times New Roman"/>
          <w:sz w:val="24"/>
          <w:szCs w:val="24"/>
        </w:rPr>
        <w:t xml:space="preserve"> со дня размещения проекта регламента в сети "Интернет".</w:t>
      </w:r>
    </w:p>
    <w:p w:rsidR="00460A70" w:rsidRPr="005E6C17" w:rsidRDefault="00310B2C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</w:t>
      </w:r>
      <w:r w:rsidR="00460A70" w:rsidRPr="005E6C17">
        <w:rPr>
          <w:rFonts w:ascii="Times New Roman" w:hAnsi="Times New Roman" w:cs="Times New Roman"/>
          <w:sz w:val="24"/>
          <w:szCs w:val="24"/>
        </w:rPr>
        <w:t xml:space="preserve">По результатам независимой экспертизы лицом, проводившим независимую экспертизу, составляется заключение в произвольной форме, которое направляется в структурное  подразделение Администрации 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60A70" w:rsidRPr="005E6C17">
        <w:rPr>
          <w:rFonts w:ascii="Times New Roman" w:hAnsi="Times New Roman" w:cs="Times New Roman"/>
          <w:sz w:val="24"/>
          <w:szCs w:val="24"/>
        </w:rPr>
        <w:t xml:space="preserve"> </w:t>
      </w:r>
      <w:r w:rsidR="00204E6D" w:rsidRPr="005E6C17">
        <w:rPr>
          <w:rFonts w:ascii="Times New Roman" w:hAnsi="Times New Roman" w:cs="Times New Roman"/>
          <w:sz w:val="24"/>
          <w:szCs w:val="24"/>
        </w:rPr>
        <w:t xml:space="preserve"> </w:t>
      </w:r>
      <w:r w:rsidR="00460A70" w:rsidRPr="005E6C17">
        <w:rPr>
          <w:rFonts w:ascii="Times New Roman" w:hAnsi="Times New Roman" w:cs="Times New Roman"/>
          <w:sz w:val="24"/>
          <w:szCs w:val="24"/>
        </w:rPr>
        <w:t>Курской об</w:t>
      </w:r>
      <w:r w:rsidRPr="005E6C17">
        <w:rPr>
          <w:rFonts w:ascii="Times New Roman" w:hAnsi="Times New Roman" w:cs="Times New Roman"/>
          <w:sz w:val="24"/>
          <w:szCs w:val="24"/>
        </w:rPr>
        <w:t>ласти, являюще</w:t>
      </w:r>
      <w:r w:rsidR="00460A70" w:rsidRPr="005E6C17">
        <w:rPr>
          <w:rFonts w:ascii="Times New Roman" w:hAnsi="Times New Roman" w:cs="Times New Roman"/>
          <w:sz w:val="24"/>
          <w:szCs w:val="24"/>
        </w:rPr>
        <w:t>еся разработчиком регламента.</w:t>
      </w:r>
    </w:p>
    <w:p w:rsidR="00460A70" w:rsidRPr="005E6C17" w:rsidRDefault="00310B2C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60A70" w:rsidRPr="005E6C17">
        <w:rPr>
          <w:rFonts w:ascii="Times New Roman" w:hAnsi="Times New Roman" w:cs="Times New Roman"/>
          <w:sz w:val="24"/>
          <w:szCs w:val="24"/>
        </w:rPr>
        <w:t xml:space="preserve">Структурное   подразделение Администрации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60A70" w:rsidRPr="005E6C17">
        <w:rPr>
          <w:rFonts w:ascii="Times New Roman" w:hAnsi="Times New Roman" w:cs="Times New Roman"/>
          <w:sz w:val="24"/>
          <w:szCs w:val="24"/>
        </w:rPr>
        <w:t xml:space="preserve"> Курской области, являющееся разработчиком регламента, обязано рассмотреть поступившие заключения независимой экспертизы и принять решение по результатам каждой независимой экспертизы, которое должно быть отражено в сопроводительной записке, указанной в пункте 7 настоящего Порядка.</w:t>
      </w:r>
    </w:p>
    <w:p w:rsidR="00460A70" w:rsidRPr="005E6C17" w:rsidRDefault="00310B2C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    </w:t>
      </w:r>
      <w:r w:rsidR="00460A70" w:rsidRPr="005E6C17">
        <w:rPr>
          <w:rFonts w:ascii="Times New Roman" w:hAnsi="Times New Roman" w:cs="Times New Roman"/>
          <w:sz w:val="24"/>
          <w:szCs w:val="24"/>
        </w:rPr>
        <w:t xml:space="preserve">3. Не поступление заключения независимой экспертизы в структурное  подразделение Администрации </w:t>
      </w:r>
      <w:proofErr w:type="spellStart"/>
      <w:r w:rsidR="005611BC" w:rsidRPr="005E6C17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E6C17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5E6C1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60A70" w:rsidRPr="005E6C17">
        <w:rPr>
          <w:rFonts w:ascii="Times New Roman" w:hAnsi="Times New Roman" w:cs="Times New Roman"/>
          <w:sz w:val="24"/>
          <w:szCs w:val="24"/>
        </w:rPr>
        <w:t>Курской области, являющееся разработчиком регламента, в срок, отведенный для проведения независимой экспертизы, отражается в сопроводительной записке и  не является препятствием для проведения экспертизы в соответствии с пунктом 7 настоящего Порядка.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A70" w:rsidRPr="005E6C17" w:rsidRDefault="00460A70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3F2" w:rsidRPr="005E6C17" w:rsidRDefault="00CA43F2" w:rsidP="0046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43F2" w:rsidRPr="005E6C17" w:rsidSect="00F7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A70"/>
    <w:rsid w:val="00204E6D"/>
    <w:rsid w:val="00310B2C"/>
    <w:rsid w:val="00460A70"/>
    <w:rsid w:val="005611BC"/>
    <w:rsid w:val="00577C5B"/>
    <w:rsid w:val="0058769C"/>
    <w:rsid w:val="005E6C17"/>
    <w:rsid w:val="0087318A"/>
    <w:rsid w:val="008B0307"/>
    <w:rsid w:val="00A4789C"/>
    <w:rsid w:val="00CA43F2"/>
    <w:rsid w:val="00E27C5C"/>
    <w:rsid w:val="00F70B51"/>
    <w:rsid w:val="00F9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E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2013-01-22T13:14:00Z</cp:lastPrinted>
  <dcterms:created xsi:type="dcterms:W3CDTF">2007-01-01T04:24:00Z</dcterms:created>
  <dcterms:modified xsi:type="dcterms:W3CDTF">2013-01-22T13:15:00Z</dcterms:modified>
</cp:coreProperties>
</file>