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F9" w:rsidRPr="00873DF9" w:rsidRDefault="00873DF9" w:rsidP="00873DF9">
      <w:pPr>
        <w:keepNext/>
        <w:jc w:val="center"/>
        <w:outlineLvl w:val="0"/>
        <w:rPr>
          <w:rFonts w:ascii="Arial" w:hAnsi="Arial" w:cs="Arial"/>
          <w:b/>
          <w:color w:val="000000"/>
          <w:sz w:val="32"/>
          <w:szCs w:val="32"/>
        </w:rPr>
      </w:pPr>
      <w:r w:rsidRPr="00873DF9">
        <w:rPr>
          <w:rFonts w:ascii="Arial" w:hAnsi="Arial" w:cs="Arial"/>
          <w:b/>
          <w:color w:val="000000"/>
          <w:sz w:val="32"/>
          <w:szCs w:val="32"/>
        </w:rPr>
        <w:t>Российская Федерация</w:t>
      </w:r>
    </w:p>
    <w:p w:rsidR="00873DF9" w:rsidRPr="00873DF9" w:rsidRDefault="00873DF9" w:rsidP="00873DF9">
      <w:pPr>
        <w:keepNext/>
        <w:jc w:val="center"/>
        <w:outlineLvl w:val="1"/>
        <w:rPr>
          <w:rFonts w:ascii="Arial" w:hAnsi="Arial" w:cs="Arial"/>
          <w:b/>
          <w:color w:val="000000"/>
          <w:sz w:val="32"/>
          <w:szCs w:val="32"/>
        </w:rPr>
      </w:pPr>
      <w:r w:rsidRPr="00873DF9">
        <w:rPr>
          <w:rFonts w:ascii="Arial" w:hAnsi="Arial" w:cs="Arial"/>
          <w:b/>
          <w:color w:val="000000"/>
          <w:sz w:val="32"/>
          <w:szCs w:val="32"/>
        </w:rPr>
        <w:t xml:space="preserve">АДМИНИСТРАЦИЯ </w:t>
      </w:r>
    </w:p>
    <w:p w:rsidR="00873DF9" w:rsidRPr="00873DF9" w:rsidRDefault="00873DF9" w:rsidP="00873DF9">
      <w:pPr>
        <w:keepNext/>
        <w:jc w:val="center"/>
        <w:outlineLvl w:val="1"/>
        <w:rPr>
          <w:rFonts w:ascii="Arial" w:hAnsi="Arial" w:cs="Arial"/>
          <w:b/>
          <w:color w:val="000000"/>
          <w:sz w:val="32"/>
          <w:szCs w:val="32"/>
        </w:rPr>
      </w:pPr>
      <w:r w:rsidRPr="00873DF9">
        <w:rPr>
          <w:rFonts w:ascii="Arial" w:hAnsi="Arial" w:cs="Arial"/>
          <w:b/>
          <w:color w:val="000000"/>
          <w:sz w:val="32"/>
          <w:szCs w:val="32"/>
        </w:rPr>
        <w:t xml:space="preserve">РЫБИНО-БУДСКОГО СЕЛЬСОВЕТА </w:t>
      </w:r>
    </w:p>
    <w:p w:rsidR="00873DF9" w:rsidRPr="00873DF9" w:rsidRDefault="00873DF9" w:rsidP="00873DF9">
      <w:pPr>
        <w:keepNext/>
        <w:jc w:val="center"/>
        <w:outlineLvl w:val="1"/>
        <w:rPr>
          <w:rFonts w:ascii="Arial" w:hAnsi="Arial" w:cs="Arial"/>
          <w:b/>
          <w:color w:val="000000"/>
          <w:sz w:val="32"/>
          <w:szCs w:val="32"/>
        </w:rPr>
      </w:pPr>
      <w:r w:rsidRPr="00873DF9">
        <w:rPr>
          <w:rFonts w:ascii="Arial" w:hAnsi="Arial" w:cs="Arial"/>
          <w:b/>
          <w:color w:val="000000"/>
          <w:sz w:val="32"/>
          <w:szCs w:val="32"/>
        </w:rPr>
        <w:t>ОБОЯНСКОГО РАЙОНА</w:t>
      </w:r>
    </w:p>
    <w:p w:rsidR="00873DF9" w:rsidRPr="00873DF9" w:rsidRDefault="00873DF9" w:rsidP="00873DF9">
      <w:pPr>
        <w:jc w:val="center"/>
        <w:rPr>
          <w:rFonts w:ascii="Arial" w:eastAsia="Tunga" w:hAnsi="Arial" w:cs="Arial"/>
          <w:b/>
          <w:color w:val="000000"/>
          <w:sz w:val="32"/>
          <w:szCs w:val="32"/>
        </w:rPr>
      </w:pPr>
    </w:p>
    <w:p w:rsidR="00873DF9" w:rsidRPr="00873DF9" w:rsidRDefault="00873DF9" w:rsidP="00873DF9">
      <w:pPr>
        <w:jc w:val="center"/>
        <w:rPr>
          <w:rFonts w:ascii="Arial" w:eastAsia="Tunga" w:hAnsi="Arial" w:cs="Arial"/>
          <w:b/>
          <w:color w:val="000000"/>
          <w:sz w:val="32"/>
          <w:szCs w:val="32"/>
        </w:rPr>
      </w:pPr>
      <w:r w:rsidRPr="00873DF9">
        <w:rPr>
          <w:rFonts w:ascii="Arial" w:eastAsia="Tunga" w:hAnsi="Arial" w:cs="Arial"/>
          <w:b/>
          <w:color w:val="000000"/>
          <w:sz w:val="32"/>
          <w:szCs w:val="32"/>
        </w:rPr>
        <w:t>ПОСТАНОВЛЕНИЕ</w:t>
      </w:r>
    </w:p>
    <w:p w:rsidR="00873DF9" w:rsidRPr="00873DF9" w:rsidRDefault="00873DF9" w:rsidP="00873DF9">
      <w:pPr>
        <w:jc w:val="center"/>
        <w:rPr>
          <w:rFonts w:ascii="Arial" w:eastAsia="Tunga" w:hAnsi="Arial" w:cs="Arial"/>
          <w:b/>
          <w:sz w:val="32"/>
          <w:szCs w:val="32"/>
        </w:rPr>
      </w:pPr>
      <w:r w:rsidRPr="00873DF9">
        <w:rPr>
          <w:rFonts w:ascii="Arial" w:eastAsia="Tunga" w:hAnsi="Arial" w:cs="Arial"/>
          <w:b/>
          <w:sz w:val="32"/>
          <w:szCs w:val="32"/>
        </w:rPr>
        <w:t xml:space="preserve">от </w:t>
      </w:r>
      <w:r>
        <w:rPr>
          <w:rFonts w:ascii="Arial" w:eastAsia="Tunga" w:hAnsi="Arial" w:cs="Arial"/>
          <w:b/>
          <w:sz w:val="32"/>
          <w:szCs w:val="32"/>
        </w:rPr>
        <w:t>25</w:t>
      </w:r>
      <w:r w:rsidRPr="00873DF9">
        <w:rPr>
          <w:rFonts w:ascii="Arial" w:eastAsia="Tunga" w:hAnsi="Arial" w:cs="Arial"/>
          <w:b/>
          <w:sz w:val="32"/>
          <w:szCs w:val="32"/>
        </w:rPr>
        <w:t>.1</w:t>
      </w:r>
      <w:r>
        <w:rPr>
          <w:rFonts w:ascii="Arial" w:eastAsia="Tunga" w:hAnsi="Arial" w:cs="Arial"/>
          <w:b/>
          <w:sz w:val="32"/>
          <w:szCs w:val="32"/>
        </w:rPr>
        <w:t>2</w:t>
      </w:r>
      <w:r w:rsidRPr="00873DF9">
        <w:rPr>
          <w:rFonts w:ascii="Arial" w:eastAsia="Tunga" w:hAnsi="Arial" w:cs="Arial"/>
          <w:b/>
          <w:sz w:val="32"/>
          <w:szCs w:val="32"/>
        </w:rPr>
        <w:t>.2018                                                  № 1</w:t>
      </w:r>
      <w:r>
        <w:rPr>
          <w:rFonts w:ascii="Arial" w:eastAsia="Tunga" w:hAnsi="Arial" w:cs="Arial"/>
          <w:b/>
          <w:sz w:val="32"/>
          <w:szCs w:val="32"/>
        </w:rPr>
        <w:t>12</w:t>
      </w:r>
    </w:p>
    <w:p w:rsidR="00873DF9" w:rsidRPr="00873DF9" w:rsidRDefault="00873DF9" w:rsidP="00873DF9">
      <w:pPr>
        <w:jc w:val="center"/>
        <w:rPr>
          <w:rFonts w:ascii="Arial" w:eastAsia="Tunga" w:hAnsi="Arial" w:cs="Arial"/>
          <w:b/>
          <w:color w:val="000000"/>
          <w:sz w:val="32"/>
          <w:szCs w:val="32"/>
        </w:rPr>
      </w:pPr>
    </w:p>
    <w:p w:rsidR="00195A67" w:rsidRPr="00873DF9" w:rsidRDefault="00195A67" w:rsidP="00195A67">
      <w:pPr>
        <w:autoSpaceDE w:val="0"/>
        <w:autoSpaceDN w:val="0"/>
        <w:adjustRightInd w:val="0"/>
        <w:jc w:val="both"/>
        <w:rPr>
          <w:rFonts w:ascii="Arial" w:hAnsi="Arial" w:cs="Arial"/>
          <w:sz w:val="32"/>
          <w:szCs w:val="32"/>
        </w:rPr>
      </w:pPr>
    </w:p>
    <w:p w:rsidR="00E46BC8" w:rsidRPr="00873DF9" w:rsidRDefault="00E46BC8" w:rsidP="00873DF9">
      <w:pPr>
        <w:pStyle w:val="a3"/>
        <w:framePr w:w="9376" w:h="2941" w:hRule="exact" w:wrap="notBeside" w:vAnchor="page" w:x="1291" w:y="4111" w:anchorLock="1"/>
        <w:spacing w:before="0" w:line="240" w:lineRule="exact"/>
        <w:ind w:right="335"/>
        <w:jc w:val="both"/>
        <w:rPr>
          <w:rFonts w:ascii="Arial" w:hAnsi="Arial" w:cs="Arial"/>
          <w:sz w:val="32"/>
          <w:szCs w:val="32"/>
        </w:rPr>
      </w:pPr>
      <w:r w:rsidRPr="00873DF9">
        <w:rPr>
          <w:rFonts w:ascii="Arial" w:hAnsi="Arial" w:cs="Arial"/>
          <w:sz w:val="32"/>
          <w:szCs w:val="32"/>
        </w:rPr>
        <w:t xml:space="preserve">               </w:t>
      </w:r>
    </w:p>
    <w:p w:rsidR="00E46BC8" w:rsidRPr="00873DF9" w:rsidRDefault="00E46BC8" w:rsidP="00873DF9">
      <w:pPr>
        <w:framePr w:w="9376" w:h="2941" w:hRule="exact" w:wrap="notBeside" w:vAnchor="page" w:hAnchor="page" w:x="1291" w:y="4111" w:anchorLock="1"/>
        <w:autoSpaceDE w:val="0"/>
        <w:autoSpaceDN w:val="0"/>
        <w:adjustRightInd w:val="0"/>
        <w:jc w:val="center"/>
        <w:rPr>
          <w:rFonts w:ascii="Arial" w:hAnsi="Arial" w:cs="Arial"/>
          <w:b/>
          <w:sz w:val="32"/>
          <w:szCs w:val="32"/>
        </w:rPr>
      </w:pPr>
      <w:r w:rsidRPr="00873DF9">
        <w:rPr>
          <w:rFonts w:ascii="Arial" w:hAnsi="Arial" w:cs="Arial"/>
          <w:b/>
          <w:sz w:val="32"/>
          <w:szCs w:val="32"/>
        </w:rPr>
        <w:t xml:space="preserve">Об утверждении Порядка предоставления проектов нормативных правовых актов и нормативных правовых актов органов местного самоуправления (наименование муниципального образования) в прокуратуру района для проверки на предмет законности и проведения </w:t>
      </w:r>
      <w:proofErr w:type="spellStart"/>
      <w:r w:rsidRPr="00873DF9">
        <w:rPr>
          <w:rFonts w:ascii="Arial" w:hAnsi="Arial" w:cs="Arial"/>
          <w:b/>
          <w:sz w:val="32"/>
          <w:szCs w:val="32"/>
        </w:rPr>
        <w:t>антикоррупционной</w:t>
      </w:r>
      <w:proofErr w:type="spellEnd"/>
      <w:r w:rsidRPr="00873DF9">
        <w:rPr>
          <w:rFonts w:ascii="Arial" w:hAnsi="Arial" w:cs="Arial"/>
          <w:b/>
          <w:sz w:val="32"/>
          <w:szCs w:val="32"/>
        </w:rPr>
        <w:t xml:space="preserve"> экспертизы</w:t>
      </w:r>
    </w:p>
    <w:p w:rsidR="00195A67" w:rsidRPr="00873DF9" w:rsidRDefault="00195A67" w:rsidP="00E46BC8">
      <w:pPr>
        <w:autoSpaceDE w:val="0"/>
        <w:autoSpaceDN w:val="0"/>
        <w:adjustRightInd w:val="0"/>
        <w:ind w:firstLine="708"/>
        <w:jc w:val="both"/>
        <w:rPr>
          <w:rFonts w:ascii="Arial" w:hAnsi="Arial" w:cs="Arial"/>
        </w:rPr>
      </w:pPr>
      <w:proofErr w:type="gramStart"/>
      <w:r w:rsidRPr="00873DF9">
        <w:rPr>
          <w:rFonts w:ascii="Arial" w:hAnsi="Arial" w:cs="Arial"/>
        </w:rPr>
        <w:t>В соответствии с Федеральным законом от 06.10.2003 №</w:t>
      </w:r>
      <w:r w:rsidRPr="00873DF9">
        <w:rPr>
          <w:rFonts w:ascii="Arial" w:hAnsi="Arial" w:cs="Arial"/>
          <w:sz w:val="32"/>
          <w:szCs w:val="32"/>
        </w:rPr>
        <w:t xml:space="preserve"> </w:t>
      </w:r>
      <w:r w:rsidRPr="00873DF9">
        <w:rPr>
          <w:rFonts w:ascii="Arial" w:hAnsi="Arial" w:cs="Arial"/>
        </w:rPr>
        <w:t>131 -ФЗ «Об</w:t>
      </w:r>
      <w:r w:rsidR="00E46BC8" w:rsidRPr="00873DF9">
        <w:rPr>
          <w:rFonts w:ascii="Arial" w:hAnsi="Arial" w:cs="Arial"/>
        </w:rPr>
        <w:t xml:space="preserve"> </w:t>
      </w:r>
      <w:r w:rsidRPr="00873DF9">
        <w:rPr>
          <w:rFonts w:ascii="Arial" w:hAnsi="Arial" w:cs="Arial"/>
        </w:rPr>
        <w:t>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«Об</w:t>
      </w:r>
      <w:r w:rsidR="00E46BC8" w:rsidRPr="00873DF9">
        <w:rPr>
          <w:rFonts w:ascii="Arial" w:hAnsi="Arial" w:cs="Arial"/>
        </w:rPr>
        <w:t xml:space="preserve"> </w:t>
      </w:r>
      <w:proofErr w:type="spellStart"/>
      <w:r w:rsidRPr="00873DF9">
        <w:rPr>
          <w:rFonts w:ascii="Arial" w:hAnsi="Arial" w:cs="Arial"/>
        </w:rPr>
        <w:t>антикоррупционной</w:t>
      </w:r>
      <w:proofErr w:type="spellEnd"/>
      <w:r w:rsidRPr="00873DF9">
        <w:rPr>
          <w:rFonts w:ascii="Arial" w:hAnsi="Arial" w:cs="Arial"/>
        </w:rPr>
        <w:t xml:space="preserve"> экспертизе нормативных правовых актов и проектов</w:t>
      </w:r>
      <w:r w:rsidR="00E46BC8" w:rsidRPr="00873DF9">
        <w:rPr>
          <w:rFonts w:ascii="Arial" w:hAnsi="Arial" w:cs="Arial"/>
        </w:rPr>
        <w:t xml:space="preserve"> </w:t>
      </w:r>
      <w:r w:rsidRPr="00873DF9">
        <w:rPr>
          <w:rFonts w:ascii="Arial" w:hAnsi="Arial" w:cs="Arial"/>
        </w:rPr>
        <w:t xml:space="preserve">нормативных правовых актов», руководствуясь Уставом </w:t>
      </w:r>
      <w:proofErr w:type="spellStart"/>
      <w:r w:rsidR="00873DF9" w:rsidRPr="00873DF9">
        <w:rPr>
          <w:rFonts w:ascii="Arial" w:hAnsi="Arial" w:cs="Arial"/>
        </w:rPr>
        <w:t>Рыбино-Будского</w:t>
      </w:r>
      <w:proofErr w:type="spellEnd"/>
      <w:r w:rsidR="00873DF9" w:rsidRPr="00873DF9">
        <w:rPr>
          <w:rFonts w:ascii="Arial" w:hAnsi="Arial" w:cs="Arial"/>
        </w:rPr>
        <w:t xml:space="preserve"> сельсовета </w:t>
      </w:r>
      <w:proofErr w:type="spellStart"/>
      <w:r w:rsidR="00873DF9" w:rsidRPr="00873DF9">
        <w:rPr>
          <w:rFonts w:ascii="Arial" w:hAnsi="Arial" w:cs="Arial"/>
        </w:rPr>
        <w:t>Обоянского</w:t>
      </w:r>
      <w:proofErr w:type="spellEnd"/>
      <w:r w:rsidR="00873DF9" w:rsidRPr="00873DF9">
        <w:rPr>
          <w:rFonts w:ascii="Arial" w:hAnsi="Arial" w:cs="Arial"/>
        </w:rPr>
        <w:t xml:space="preserve"> района</w:t>
      </w:r>
      <w:r w:rsidRPr="00873DF9">
        <w:rPr>
          <w:rFonts w:ascii="Arial" w:hAnsi="Arial" w:cs="Arial"/>
        </w:rPr>
        <w:t xml:space="preserve">, </w:t>
      </w:r>
      <w:r w:rsidR="00873DF9" w:rsidRPr="00873DF9">
        <w:rPr>
          <w:rFonts w:ascii="Arial" w:hAnsi="Arial" w:cs="Arial"/>
        </w:rPr>
        <w:t>администрация</w:t>
      </w:r>
      <w:r w:rsidRPr="00873DF9">
        <w:rPr>
          <w:rFonts w:ascii="Arial" w:hAnsi="Arial" w:cs="Arial"/>
        </w:rPr>
        <w:t xml:space="preserve"> </w:t>
      </w:r>
      <w:proofErr w:type="spellStart"/>
      <w:r w:rsidR="00873DF9" w:rsidRPr="00873DF9">
        <w:rPr>
          <w:rFonts w:ascii="Arial" w:hAnsi="Arial" w:cs="Arial"/>
        </w:rPr>
        <w:t>Рыбино-Будского</w:t>
      </w:r>
      <w:proofErr w:type="spellEnd"/>
      <w:r w:rsidR="00873DF9" w:rsidRPr="00873DF9">
        <w:rPr>
          <w:rFonts w:ascii="Arial" w:hAnsi="Arial" w:cs="Arial"/>
        </w:rPr>
        <w:t xml:space="preserve"> сельсовета </w:t>
      </w:r>
      <w:proofErr w:type="spellStart"/>
      <w:r w:rsidR="00873DF9" w:rsidRPr="00873DF9">
        <w:rPr>
          <w:rFonts w:ascii="Arial" w:hAnsi="Arial" w:cs="Arial"/>
        </w:rPr>
        <w:t>Обоянского</w:t>
      </w:r>
      <w:proofErr w:type="spellEnd"/>
      <w:r w:rsidR="00873DF9" w:rsidRPr="00873DF9">
        <w:rPr>
          <w:rFonts w:ascii="Arial" w:hAnsi="Arial" w:cs="Arial"/>
        </w:rPr>
        <w:t xml:space="preserve"> района</w:t>
      </w:r>
      <w:r w:rsidRPr="00873DF9">
        <w:rPr>
          <w:rFonts w:ascii="Arial" w:hAnsi="Arial" w:cs="Arial"/>
        </w:rPr>
        <w:t>,</w:t>
      </w:r>
      <w:proofErr w:type="gramEnd"/>
    </w:p>
    <w:p w:rsidR="00195A67" w:rsidRPr="00873DF9" w:rsidRDefault="00195A67" w:rsidP="00195A67">
      <w:pPr>
        <w:autoSpaceDE w:val="0"/>
        <w:autoSpaceDN w:val="0"/>
        <w:adjustRightInd w:val="0"/>
        <w:jc w:val="both"/>
        <w:rPr>
          <w:rFonts w:ascii="Arial" w:hAnsi="Arial" w:cs="Arial"/>
        </w:rPr>
      </w:pPr>
    </w:p>
    <w:p w:rsidR="00195A67" w:rsidRPr="00873DF9" w:rsidRDefault="00195A67" w:rsidP="00195A67">
      <w:pPr>
        <w:autoSpaceDE w:val="0"/>
        <w:autoSpaceDN w:val="0"/>
        <w:adjustRightInd w:val="0"/>
        <w:jc w:val="center"/>
        <w:rPr>
          <w:rFonts w:ascii="Arial" w:hAnsi="Arial" w:cs="Arial"/>
        </w:rPr>
      </w:pPr>
      <w:r w:rsidRPr="00873DF9">
        <w:rPr>
          <w:rFonts w:ascii="Arial" w:hAnsi="Arial" w:cs="Arial"/>
        </w:rPr>
        <w:t>ПОСТАНОВЛЯЕТ:</w:t>
      </w:r>
    </w:p>
    <w:p w:rsidR="00195A67" w:rsidRPr="00873DF9" w:rsidRDefault="00195A67" w:rsidP="00195A67">
      <w:pPr>
        <w:autoSpaceDE w:val="0"/>
        <w:autoSpaceDN w:val="0"/>
        <w:adjustRightInd w:val="0"/>
        <w:jc w:val="both"/>
        <w:rPr>
          <w:rFonts w:ascii="Arial" w:hAnsi="Arial" w:cs="Arial"/>
        </w:rPr>
      </w:pP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 xml:space="preserve">1. Утвердить прилагаемый Порядок предоставления проектов нормативных правовых актов и нормативных правовых актов органов местного самоуправления </w:t>
      </w:r>
      <w:proofErr w:type="spellStart"/>
      <w:r w:rsidR="00873DF9" w:rsidRPr="00873DF9">
        <w:rPr>
          <w:rFonts w:ascii="Arial" w:hAnsi="Arial" w:cs="Arial"/>
        </w:rPr>
        <w:t>Рыбино-Будского</w:t>
      </w:r>
      <w:proofErr w:type="spellEnd"/>
      <w:r w:rsidR="00873DF9" w:rsidRPr="00873DF9">
        <w:rPr>
          <w:rFonts w:ascii="Arial" w:hAnsi="Arial" w:cs="Arial"/>
        </w:rPr>
        <w:t xml:space="preserve"> сельсовета </w:t>
      </w:r>
      <w:proofErr w:type="spellStart"/>
      <w:r w:rsidR="00873DF9" w:rsidRPr="00873DF9">
        <w:rPr>
          <w:rFonts w:ascii="Arial" w:hAnsi="Arial" w:cs="Arial"/>
        </w:rPr>
        <w:t>Обоянского</w:t>
      </w:r>
      <w:proofErr w:type="spellEnd"/>
      <w:r w:rsidR="00873DF9" w:rsidRPr="00873DF9">
        <w:rPr>
          <w:rFonts w:ascii="Arial" w:hAnsi="Arial" w:cs="Arial"/>
        </w:rPr>
        <w:t xml:space="preserve"> района </w:t>
      </w:r>
      <w:r w:rsidRPr="00873DF9">
        <w:rPr>
          <w:rFonts w:ascii="Arial" w:hAnsi="Arial" w:cs="Arial"/>
        </w:rPr>
        <w:t xml:space="preserve">в прокуратуру </w:t>
      </w:r>
      <w:r w:rsidR="00873DF9" w:rsidRPr="00873DF9">
        <w:rPr>
          <w:rFonts w:ascii="Arial" w:hAnsi="Arial" w:cs="Arial"/>
        </w:rPr>
        <w:t xml:space="preserve"> </w:t>
      </w:r>
      <w:proofErr w:type="spellStart"/>
      <w:r w:rsidR="00873DF9" w:rsidRPr="00873DF9">
        <w:rPr>
          <w:rFonts w:ascii="Arial" w:hAnsi="Arial" w:cs="Arial"/>
        </w:rPr>
        <w:t>Обоянского</w:t>
      </w:r>
      <w:proofErr w:type="spellEnd"/>
      <w:r w:rsidRPr="00873DF9">
        <w:rPr>
          <w:rFonts w:ascii="Arial" w:hAnsi="Arial" w:cs="Arial"/>
        </w:rPr>
        <w:t xml:space="preserve"> района для проверки на предмет законности и проведения </w:t>
      </w:r>
      <w:proofErr w:type="spellStart"/>
      <w:r w:rsidRPr="00873DF9">
        <w:rPr>
          <w:rFonts w:ascii="Arial" w:hAnsi="Arial" w:cs="Arial"/>
        </w:rPr>
        <w:t>антикоррупционной</w:t>
      </w:r>
      <w:proofErr w:type="spellEnd"/>
      <w:r w:rsidRPr="00873DF9">
        <w:rPr>
          <w:rFonts w:ascii="Arial" w:hAnsi="Arial" w:cs="Arial"/>
        </w:rPr>
        <w:t xml:space="preserve"> экспертизы.</w:t>
      </w: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 xml:space="preserve">2. </w:t>
      </w:r>
      <w:proofErr w:type="gramStart"/>
      <w:r w:rsidRPr="00873DF9">
        <w:rPr>
          <w:rFonts w:ascii="Arial" w:hAnsi="Arial" w:cs="Arial"/>
        </w:rPr>
        <w:t>Контроль за</w:t>
      </w:r>
      <w:proofErr w:type="gramEnd"/>
      <w:r w:rsidRPr="00873DF9">
        <w:rPr>
          <w:rFonts w:ascii="Arial" w:hAnsi="Arial" w:cs="Arial"/>
        </w:rPr>
        <w:t xml:space="preserve"> исполнением настоящего постановления оставляю за</w:t>
      </w:r>
      <w:r w:rsidR="00E46BC8" w:rsidRPr="00873DF9">
        <w:rPr>
          <w:rFonts w:ascii="Arial" w:hAnsi="Arial" w:cs="Arial"/>
        </w:rPr>
        <w:t xml:space="preserve">  </w:t>
      </w:r>
      <w:r w:rsidRPr="00873DF9">
        <w:rPr>
          <w:rFonts w:ascii="Arial" w:hAnsi="Arial" w:cs="Arial"/>
        </w:rPr>
        <w:t>собой.</w:t>
      </w: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3. Настоящее постановление вступает в силу со дня его обнародования.</w:t>
      </w:r>
    </w:p>
    <w:p w:rsidR="00195A67" w:rsidRPr="00873DF9" w:rsidRDefault="00195A67" w:rsidP="00195A67">
      <w:pPr>
        <w:autoSpaceDE w:val="0"/>
        <w:autoSpaceDN w:val="0"/>
        <w:adjustRightInd w:val="0"/>
        <w:jc w:val="both"/>
        <w:rPr>
          <w:rFonts w:ascii="Arial" w:hAnsi="Arial" w:cs="Arial"/>
        </w:rPr>
      </w:pPr>
    </w:p>
    <w:p w:rsidR="00195A67" w:rsidRPr="00873DF9" w:rsidRDefault="00195A67" w:rsidP="00195A67">
      <w:pPr>
        <w:autoSpaceDE w:val="0"/>
        <w:autoSpaceDN w:val="0"/>
        <w:adjustRightInd w:val="0"/>
        <w:jc w:val="both"/>
        <w:rPr>
          <w:rFonts w:ascii="Arial" w:hAnsi="Arial" w:cs="Arial"/>
        </w:rPr>
      </w:pPr>
    </w:p>
    <w:p w:rsidR="00195A67" w:rsidRPr="00873DF9" w:rsidRDefault="00195A67" w:rsidP="00195A67">
      <w:pPr>
        <w:autoSpaceDE w:val="0"/>
        <w:autoSpaceDN w:val="0"/>
        <w:adjustRightInd w:val="0"/>
        <w:jc w:val="both"/>
        <w:rPr>
          <w:rFonts w:ascii="Arial" w:hAnsi="Arial" w:cs="Arial"/>
        </w:rPr>
      </w:pPr>
    </w:p>
    <w:p w:rsidR="00873DF9" w:rsidRPr="00873DF9" w:rsidRDefault="00195A67" w:rsidP="00873DF9">
      <w:pPr>
        <w:autoSpaceDE w:val="0"/>
        <w:autoSpaceDN w:val="0"/>
        <w:adjustRightInd w:val="0"/>
        <w:rPr>
          <w:rFonts w:ascii="Arial" w:hAnsi="Arial" w:cs="Arial"/>
        </w:rPr>
      </w:pPr>
      <w:r w:rsidRPr="00873DF9">
        <w:rPr>
          <w:rFonts w:ascii="Arial" w:hAnsi="Arial" w:cs="Arial"/>
        </w:rPr>
        <w:t>Глава</w:t>
      </w:r>
      <w:r w:rsidR="00873DF9" w:rsidRPr="00873DF9">
        <w:rPr>
          <w:rFonts w:ascii="Arial" w:hAnsi="Arial" w:cs="Arial"/>
        </w:rPr>
        <w:t xml:space="preserve"> </w:t>
      </w:r>
      <w:proofErr w:type="spellStart"/>
      <w:r w:rsidR="00873DF9" w:rsidRPr="00873DF9">
        <w:rPr>
          <w:rFonts w:ascii="Arial" w:hAnsi="Arial" w:cs="Arial"/>
        </w:rPr>
        <w:t>Рыбино-Будского</w:t>
      </w:r>
      <w:proofErr w:type="spellEnd"/>
      <w:r w:rsidR="00873DF9" w:rsidRPr="00873DF9">
        <w:rPr>
          <w:rFonts w:ascii="Arial" w:hAnsi="Arial" w:cs="Arial"/>
        </w:rPr>
        <w:t xml:space="preserve"> сельсовета</w:t>
      </w:r>
    </w:p>
    <w:p w:rsidR="00195A67" w:rsidRPr="00873DF9" w:rsidRDefault="00873DF9" w:rsidP="00873DF9">
      <w:pPr>
        <w:autoSpaceDE w:val="0"/>
        <w:autoSpaceDN w:val="0"/>
        <w:adjustRightInd w:val="0"/>
        <w:rPr>
          <w:rFonts w:ascii="Arial" w:hAnsi="Arial" w:cs="Arial"/>
        </w:rPr>
      </w:pPr>
      <w:proofErr w:type="spellStart"/>
      <w:r w:rsidRPr="00873DF9">
        <w:rPr>
          <w:rFonts w:ascii="Arial" w:hAnsi="Arial" w:cs="Arial"/>
        </w:rPr>
        <w:t>Обоянского</w:t>
      </w:r>
      <w:proofErr w:type="spellEnd"/>
      <w:r w:rsidRPr="00873DF9">
        <w:rPr>
          <w:rFonts w:ascii="Arial" w:hAnsi="Arial" w:cs="Arial"/>
        </w:rPr>
        <w:t xml:space="preserve"> района                                    </w:t>
      </w:r>
      <w:r>
        <w:rPr>
          <w:rFonts w:ascii="Arial" w:hAnsi="Arial" w:cs="Arial"/>
        </w:rPr>
        <w:t xml:space="preserve">           </w:t>
      </w:r>
      <w:r w:rsidRPr="00873DF9">
        <w:rPr>
          <w:rFonts w:ascii="Arial" w:hAnsi="Arial" w:cs="Arial"/>
        </w:rPr>
        <w:t xml:space="preserve">             А.Е. </w:t>
      </w:r>
      <w:proofErr w:type="spellStart"/>
      <w:r w:rsidRPr="00873DF9">
        <w:rPr>
          <w:rFonts w:ascii="Arial" w:hAnsi="Arial" w:cs="Arial"/>
        </w:rPr>
        <w:t>Красноплахтин</w:t>
      </w:r>
      <w:proofErr w:type="spellEnd"/>
    </w:p>
    <w:p w:rsidR="00E46BC8" w:rsidRPr="00873DF9" w:rsidRDefault="00E46BC8" w:rsidP="00195A67">
      <w:pPr>
        <w:autoSpaceDE w:val="0"/>
        <w:autoSpaceDN w:val="0"/>
        <w:adjustRightInd w:val="0"/>
        <w:jc w:val="both"/>
        <w:rPr>
          <w:rFonts w:ascii="Arial" w:hAnsi="Arial" w:cs="Arial"/>
        </w:rPr>
      </w:pPr>
    </w:p>
    <w:p w:rsidR="00E46BC8" w:rsidRPr="00873DF9" w:rsidRDefault="00E46BC8" w:rsidP="00195A67">
      <w:pPr>
        <w:autoSpaceDE w:val="0"/>
        <w:autoSpaceDN w:val="0"/>
        <w:adjustRightInd w:val="0"/>
        <w:jc w:val="both"/>
        <w:rPr>
          <w:rFonts w:ascii="Arial" w:hAnsi="Arial" w:cs="Arial"/>
        </w:rPr>
      </w:pPr>
    </w:p>
    <w:p w:rsidR="00E46BC8" w:rsidRPr="00873DF9" w:rsidRDefault="00E46BC8" w:rsidP="00195A67">
      <w:pPr>
        <w:autoSpaceDE w:val="0"/>
        <w:autoSpaceDN w:val="0"/>
        <w:adjustRightInd w:val="0"/>
        <w:jc w:val="both"/>
        <w:rPr>
          <w:rFonts w:ascii="Arial" w:hAnsi="Arial" w:cs="Arial"/>
        </w:rPr>
      </w:pPr>
    </w:p>
    <w:p w:rsidR="00E46BC8" w:rsidRPr="00873DF9" w:rsidRDefault="00E46BC8" w:rsidP="00195A67">
      <w:pPr>
        <w:autoSpaceDE w:val="0"/>
        <w:autoSpaceDN w:val="0"/>
        <w:adjustRightInd w:val="0"/>
        <w:jc w:val="both"/>
        <w:rPr>
          <w:rFonts w:ascii="Arial" w:hAnsi="Arial" w:cs="Arial"/>
        </w:rPr>
      </w:pPr>
    </w:p>
    <w:p w:rsidR="00873DF9" w:rsidRDefault="00195A67" w:rsidP="00195A67">
      <w:pPr>
        <w:autoSpaceDE w:val="0"/>
        <w:autoSpaceDN w:val="0"/>
        <w:adjustRightInd w:val="0"/>
        <w:jc w:val="both"/>
        <w:rPr>
          <w:rFonts w:ascii="Arial" w:hAnsi="Arial" w:cs="Arial"/>
        </w:rPr>
      </w:pPr>
      <w:r w:rsidRPr="00873DF9">
        <w:rPr>
          <w:rFonts w:ascii="Arial" w:hAnsi="Arial" w:cs="Arial"/>
        </w:rPr>
        <w:t xml:space="preserve">                                                                                            </w:t>
      </w:r>
    </w:p>
    <w:p w:rsidR="00873DF9" w:rsidRDefault="00873DF9" w:rsidP="00195A67">
      <w:pPr>
        <w:autoSpaceDE w:val="0"/>
        <w:autoSpaceDN w:val="0"/>
        <w:adjustRightInd w:val="0"/>
        <w:jc w:val="both"/>
        <w:rPr>
          <w:rFonts w:ascii="Arial" w:hAnsi="Arial" w:cs="Arial"/>
        </w:rPr>
      </w:pPr>
      <w:r>
        <w:rPr>
          <w:rFonts w:ascii="Arial" w:hAnsi="Arial" w:cs="Arial"/>
        </w:rPr>
        <w:t xml:space="preserve">В.А. </w:t>
      </w:r>
      <w:proofErr w:type="spellStart"/>
      <w:r>
        <w:rPr>
          <w:rFonts w:ascii="Arial" w:hAnsi="Arial" w:cs="Arial"/>
        </w:rPr>
        <w:t>Долженкова</w:t>
      </w:r>
      <w:proofErr w:type="spellEnd"/>
    </w:p>
    <w:p w:rsidR="00873DF9" w:rsidRDefault="00873DF9" w:rsidP="00195A67">
      <w:pPr>
        <w:autoSpaceDE w:val="0"/>
        <w:autoSpaceDN w:val="0"/>
        <w:adjustRightInd w:val="0"/>
        <w:jc w:val="both"/>
        <w:rPr>
          <w:rFonts w:ascii="Arial" w:hAnsi="Arial" w:cs="Arial"/>
        </w:rPr>
      </w:pPr>
      <w:r>
        <w:rPr>
          <w:rFonts w:ascii="Arial" w:hAnsi="Arial" w:cs="Arial"/>
        </w:rPr>
        <w:t>(847141)2-52-74</w:t>
      </w:r>
    </w:p>
    <w:p w:rsidR="00195A67" w:rsidRPr="00873DF9" w:rsidRDefault="00195A67" w:rsidP="00873DF9">
      <w:pPr>
        <w:autoSpaceDE w:val="0"/>
        <w:autoSpaceDN w:val="0"/>
        <w:adjustRightInd w:val="0"/>
        <w:jc w:val="right"/>
        <w:rPr>
          <w:rFonts w:ascii="Arial" w:hAnsi="Arial" w:cs="Arial"/>
        </w:rPr>
      </w:pPr>
      <w:r w:rsidRPr="00873DF9">
        <w:rPr>
          <w:rFonts w:ascii="Arial" w:hAnsi="Arial" w:cs="Arial"/>
        </w:rPr>
        <w:lastRenderedPageBreak/>
        <w:t>Утверждено</w:t>
      </w:r>
    </w:p>
    <w:p w:rsidR="00195A67" w:rsidRPr="00873DF9" w:rsidRDefault="00195A67" w:rsidP="00195A67">
      <w:pPr>
        <w:autoSpaceDE w:val="0"/>
        <w:autoSpaceDN w:val="0"/>
        <w:adjustRightInd w:val="0"/>
        <w:jc w:val="both"/>
        <w:rPr>
          <w:rFonts w:ascii="Arial" w:hAnsi="Arial" w:cs="Arial"/>
        </w:rPr>
      </w:pPr>
      <w:r w:rsidRPr="00873DF9">
        <w:rPr>
          <w:rFonts w:ascii="Arial" w:hAnsi="Arial" w:cs="Arial"/>
        </w:rPr>
        <w:t xml:space="preserve">                                                                              постановлением администрации</w:t>
      </w:r>
    </w:p>
    <w:p w:rsidR="00195A67" w:rsidRPr="00873DF9" w:rsidRDefault="00195A67" w:rsidP="00873DF9">
      <w:pPr>
        <w:autoSpaceDE w:val="0"/>
        <w:autoSpaceDN w:val="0"/>
        <w:adjustRightInd w:val="0"/>
        <w:jc w:val="right"/>
        <w:rPr>
          <w:rFonts w:ascii="Arial" w:hAnsi="Arial" w:cs="Arial"/>
        </w:rPr>
      </w:pPr>
      <w:r w:rsidRPr="00873DF9">
        <w:rPr>
          <w:rFonts w:ascii="Arial" w:hAnsi="Arial" w:cs="Arial"/>
        </w:rPr>
        <w:t xml:space="preserve">                                                                              </w:t>
      </w:r>
      <w:proofErr w:type="spellStart"/>
      <w:r w:rsidR="00873DF9">
        <w:rPr>
          <w:rFonts w:ascii="Arial" w:hAnsi="Arial" w:cs="Arial"/>
        </w:rPr>
        <w:t>Рыбино-Будского</w:t>
      </w:r>
      <w:proofErr w:type="spellEnd"/>
      <w:r w:rsidR="00873DF9">
        <w:rPr>
          <w:rFonts w:ascii="Arial" w:hAnsi="Arial" w:cs="Arial"/>
        </w:rPr>
        <w:t xml:space="preserve"> сельсовета </w:t>
      </w:r>
      <w:proofErr w:type="spellStart"/>
      <w:r w:rsidR="00873DF9">
        <w:rPr>
          <w:rFonts w:ascii="Arial" w:hAnsi="Arial" w:cs="Arial"/>
        </w:rPr>
        <w:t>Обоянского</w:t>
      </w:r>
      <w:proofErr w:type="spellEnd"/>
      <w:r w:rsidR="00873DF9">
        <w:rPr>
          <w:rFonts w:ascii="Arial" w:hAnsi="Arial" w:cs="Arial"/>
        </w:rPr>
        <w:t xml:space="preserve"> района</w:t>
      </w:r>
    </w:p>
    <w:p w:rsidR="00195A67" w:rsidRPr="00873DF9" w:rsidRDefault="00873DF9" w:rsidP="00873DF9">
      <w:pPr>
        <w:autoSpaceDE w:val="0"/>
        <w:autoSpaceDN w:val="0"/>
        <w:adjustRightInd w:val="0"/>
        <w:jc w:val="right"/>
        <w:rPr>
          <w:rFonts w:ascii="Arial" w:hAnsi="Arial" w:cs="Arial"/>
        </w:rPr>
      </w:pPr>
      <w:r>
        <w:rPr>
          <w:rFonts w:ascii="Arial" w:hAnsi="Arial" w:cs="Arial"/>
        </w:rPr>
        <w:t>От 25.12.2018г № 112</w:t>
      </w:r>
      <w:r w:rsidR="00195A67" w:rsidRPr="00873DF9">
        <w:rPr>
          <w:rFonts w:ascii="Arial" w:hAnsi="Arial" w:cs="Arial"/>
        </w:rPr>
        <w:t xml:space="preserve">                                                                                                                                                                        </w:t>
      </w:r>
    </w:p>
    <w:p w:rsidR="00195A67" w:rsidRPr="00873DF9" w:rsidRDefault="00195A67" w:rsidP="00195A67">
      <w:pPr>
        <w:autoSpaceDE w:val="0"/>
        <w:autoSpaceDN w:val="0"/>
        <w:adjustRightInd w:val="0"/>
        <w:jc w:val="both"/>
        <w:rPr>
          <w:rFonts w:ascii="Arial" w:hAnsi="Arial" w:cs="Arial"/>
          <w:b/>
          <w:bCs/>
        </w:rPr>
      </w:pPr>
    </w:p>
    <w:p w:rsidR="00195A67" w:rsidRPr="00873DF9" w:rsidRDefault="00195A67" w:rsidP="00195A67">
      <w:pPr>
        <w:autoSpaceDE w:val="0"/>
        <w:autoSpaceDN w:val="0"/>
        <w:adjustRightInd w:val="0"/>
        <w:ind w:firstLine="708"/>
        <w:jc w:val="both"/>
        <w:rPr>
          <w:rFonts w:ascii="Arial" w:hAnsi="Arial" w:cs="Arial"/>
          <w:b/>
          <w:bCs/>
        </w:rPr>
      </w:pPr>
      <w:r w:rsidRPr="00873DF9">
        <w:rPr>
          <w:rFonts w:ascii="Arial" w:hAnsi="Arial" w:cs="Arial"/>
          <w:b/>
          <w:bCs/>
        </w:rPr>
        <w:t xml:space="preserve">Порядок правовых актов и нормативных правовых актов органов местного самоуправления (наименование муниципального образования) в прокуратуру района для проверки на предмет законности и проведения </w:t>
      </w:r>
      <w:proofErr w:type="spellStart"/>
      <w:r w:rsidRPr="00873DF9">
        <w:rPr>
          <w:rFonts w:ascii="Arial" w:hAnsi="Arial" w:cs="Arial"/>
          <w:b/>
          <w:bCs/>
        </w:rPr>
        <w:t>антикоррупционной</w:t>
      </w:r>
      <w:proofErr w:type="spellEnd"/>
      <w:r w:rsidRPr="00873DF9">
        <w:rPr>
          <w:rFonts w:ascii="Arial" w:hAnsi="Arial" w:cs="Arial"/>
          <w:b/>
          <w:bCs/>
        </w:rPr>
        <w:t xml:space="preserve"> экспертизы</w:t>
      </w:r>
    </w:p>
    <w:p w:rsidR="00195A67" w:rsidRPr="00873DF9" w:rsidRDefault="00195A67" w:rsidP="00195A67">
      <w:pPr>
        <w:autoSpaceDE w:val="0"/>
        <w:autoSpaceDN w:val="0"/>
        <w:adjustRightInd w:val="0"/>
        <w:jc w:val="both"/>
        <w:rPr>
          <w:rFonts w:ascii="Arial" w:hAnsi="Arial" w:cs="Arial"/>
        </w:rPr>
      </w:pPr>
    </w:p>
    <w:p w:rsidR="00195A67" w:rsidRPr="00873DF9" w:rsidRDefault="00195A67" w:rsidP="00873DF9">
      <w:pPr>
        <w:autoSpaceDE w:val="0"/>
        <w:autoSpaceDN w:val="0"/>
        <w:adjustRightInd w:val="0"/>
        <w:ind w:firstLine="708"/>
        <w:jc w:val="both"/>
        <w:rPr>
          <w:rFonts w:ascii="Arial" w:hAnsi="Arial" w:cs="Arial"/>
        </w:rPr>
      </w:pPr>
      <w:r w:rsidRPr="00873DF9">
        <w:rPr>
          <w:rFonts w:ascii="Arial" w:hAnsi="Arial" w:cs="Arial"/>
        </w:rPr>
        <w:t xml:space="preserve">1. </w:t>
      </w:r>
      <w:proofErr w:type="gramStart"/>
      <w:r w:rsidRPr="00873DF9">
        <w:rPr>
          <w:rFonts w:ascii="Arial" w:hAnsi="Arial" w:cs="Arial"/>
        </w:rPr>
        <w:t xml:space="preserve">Настоящий Порядок предоставления проектов нормативных правовых актов и нормативных правовых актов органов местного самоуправления </w:t>
      </w:r>
      <w:proofErr w:type="spellStart"/>
      <w:r w:rsidR="00873DF9">
        <w:rPr>
          <w:rFonts w:ascii="Arial" w:hAnsi="Arial" w:cs="Arial"/>
        </w:rPr>
        <w:t>Рыбино-Будского</w:t>
      </w:r>
      <w:proofErr w:type="spellEnd"/>
      <w:r w:rsidR="00873DF9">
        <w:rPr>
          <w:rFonts w:ascii="Arial" w:hAnsi="Arial" w:cs="Arial"/>
        </w:rPr>
        <w:t xml:space="preserve"> сельсовета </w:t>
      </w:r>
      <w:proofErr w:type="spellStart"/>
      <w:r w:rsidR="00873DF9">
        <w:rPr>
          <w:rFonts w:ascii="Arial" w:hAnsi="Arial" w:cs="Arial"/>
        </w:rPr>
        <w:t>Обоянского</w:t>
      </w:r>
      <w:proofErr w:type="spellEnd"/>
      <w:r w:rsidR="00873DF9">
        <w:rPr>
          <w:rFonts w:ascii="Arial" w:hAnsi="Arial" w:cs="Arial"/>
        </w:rPr>
        <w:t xml:space="preserve"> района</w:t>
      </w:r>
      <w:r w:rsidRPr="00873DF9">
        <w:rPr>
          <w:rFonts w:ascii="Arial" w:hAnsi="Arial" w:cs="Arial"/>
        </w:rPr>
        <w:t xml:space="preserve"> в прокуратуру</w:t>
      </w:r>
      <w:r w:rsidR="00873DF9">
        <w:rPr>
          <w:rFonts w:ascii="Arial" w:hAnsi="Arial" w:cs="Arial"/>
        </w:rPr>
        <w:t xml:space="preserve"> </w:t>
      </w:r>
      <w:proofErr w:type="spellStart"/>
      <w:r w:rsidR="00873DF9">
        <w:rPr>
          <w:rFonts w:ascii="Arial" w:hAnsi="Arial" w:cs="Arial"/>
        </w:rPr>
        <w:t>Обоянского</w:t>
      </w:r>
      <w:proofErr w:type="spellEnd"/>
      <w:r w:rsidR="00873DF9">
        <w:rPr>
          <w:rFonts w:ascii="Arial" w:hAnsi="Arial" w:cs="Arial"/>
        </w:rPr>
        <w:t xml:space="preserve"> </w:t>
      </w:r>
      <w:r w:rsidRPr="00873DF9">
        <w:rPr>
          <w:rFonts w:ascii="Arial" w:hAnsi="Arial" w:cs="Arial"/>
        </w:rPr>
        <w:t xml:space="preserve">района для проверки на предмет законности и проведения </w:t>
      </w:r>
      <w:proofErr w:type="spellStart"/>
      <w:r w:rsidRPr="00873DF9">
        <w:rPr>
          <w:rFonts w:ascii="Arial" w:hAnsi="Arial" w:cs="Arial"/>
        </w:rPr>
        <w:t>антикоррупционной</w:t>
      </w:r>
      <w:proofErr w:type="spellEnd"/>
      <w:r w:rsidRPr="00873DF9">
        <w:rPr>
          <w:rFonts w:ascii="Arial" w:hAnsi="Arial" w:cs="Arial"/>
        </w:rPr>
        <w:t xml:space="preserve"> экспертизы (далее - Порядок) разработан для организации взаимодействия органов местного самоуправления (наименование муниципального образования), уполномоченных принимать муниципальные нормативные правовые акты (далее - органы местного самоуправления), и прокуратуры</w:t>
      </w:r>
      <w:r w:rsidR="00E46BC8" w:rsidRPr="00873DF9">
        <w:rPr>
          <w:rFonts w:ascii="Arial" w:hAnsi="Arial" w:cs="Arial"/>
        </w:rPr>
        <w:t xml:space="preserve"> </w:t>
      </w:r>
      <w:proofErr w:type="spellStart"/>
      <w:r w:rsidR="00873DF9">
        <w:rPr>
          <w:rFonts w:ascii="Arial" w:hAnsi="Arial" w:cs="Arial"/>
        </w:rPr>
        <w:t>Обоянского</w:t>
      </w:r>
      <w:proofErr w:type="spellEnd"/>
      <w:r w:rsidR="00873DF9">
        <w:rPr>
          <w:rFonts w:ascii="Arial" w:hAnsi="Arial" w:cs="Arial"/>
        </w:rPr>
        <w:t xml:space="preserve"> </w:t>
      </w:r>
      <w:r w:rsidRPr="00873DF9">
        <w:rPr>
          <w:rFonts w:ascii="Arial" w:hAnsi="Arial" w:cs="Arial"/>
        </w:rPr>
        <w:t>района (далее - Прокуратура), целью</w:t>
      </w:r>
      <w:proofErr w:type="gramEnd"/>
      <w:r w:rsidRPr="00873DF9">
        <w:rPr>
          <w:rFonts w:ascii="Arial" w:hAnsi="Arial" w:cs="Arial"/>
        </w:rPr>
        <w:t xml:space="preserve">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873DF9">
        <w:rPr>
          <w:rFonts w:ascii="Arial" w:hAnsi="Arial" w:cs="Arial"/>
        </w:rPr>
        <w:t>коррупциогенных</w:t>
      </w:r>
      <w:proofErr w:type="spellEnd"/>
      <w:r w:rsidRPr="00873DF9">
        <w:rPr>
          <w:rFonts w:ascii="Arial" w:hAnsi="Arial" w:cs="Arial"/>
        </w:rPr>
        <w:t xml:space="preserve"> факторов и их последующего устранения.</w:t>
      </w: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(наименование муниципального образования).</w:t>
      </w: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195A67" w:rsidRPr="00873DF9" w:rsidRDefault="00195A67" w:rsidP="00195A67">
      <w:pPr>
        <w:autoSpaceDE w:val="0"/>
        <w:autoSpaceDN w:val="0"/>
        <w:adjustRightInd w:val="0"/>
        <w:ind w:firstLine="708"/>
        <w:jc w:val="both"/>
        <w:rPr>
          <w:rFonts w:ascii="Arial" w:hAnsi="Arial" w:cs="Arial"/>
        </w:rPr>
      </w:pPr>
      <w:r w:rsidRPr="00873DF9">
        <w:rPr>
          <w:rFonts w:ascii="Arial" w:hAnsi="Arial" w:cs="Arial"/>
        </w:rPr>
        <w:t>4. Все проекты, а также принятые нормативные правовые акты органов местного самоуправления в обязательном порядке направляются в</w:t>
      </w:r>
      <w:r w:rsidR="00E46BC8" w:rsidRPr="00873DF9">
        <w:rPr>
          <w:rFonts w:ascii="Arial" w:hAnsi="Arial" w:cs="Arial"/>
        </w:rPr>
        <w:t xml:space="preserve"> </w:t>
      </w:r>
      <w:r w:rsidRPr="00873DF9">
        <w:rPr>
          <w:rFonts w:ascii="Arial" w:hAnsi="Arial" w:cs="Arial"/>
        </w:rPr>
        <w:t>прокуратуру района для их проверки на предмет соответствия федеральному законодательству.</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5. Глава (наименование муниципального образование)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w:t>
      </w:r>
      <w:r w:rsidR="00873DF9" w:rsidRPr="00873DF9">
        <w:t xml:space="preserve"> </w:t>
      </w:r>
      <w:proofErr w:type="spellStart"/>
      <w:r w:rsidR="00873DF9" w:rsidRPr="00873DF9">
        <w:rPr>
          <w:rFonts w:ascii="Arial" w:hAnsi="Arial" w:cs="Arial"/>
        </w:rPr>
        <w:t>Рыбинские</w:t>
      </w:r>
      <w:proofErr w:type="spellEnd"/>
      <w:r w:rsidR="00873DF9" w:rsidRPr="00873DF9">
        <w:rPr>
          <w:rFonts w:ascii="Arial" w:hAnsi="Arial" w:cs="Arial"/>
        </w:rPr>
        <w:t xml:space="preserve"> Буды </w:t>
      </w:r>
      <w:proofErr w:type="spellStart"/>
      <w:r w:rsidR="00873DF9" w:rsidRPr="00873DF9">
        <w:rPr>
          <w:rFonts w:ascii="Arial" w:hAnsi="Arial" w:cs="Arial"/>
        </w:rPr>
        <w:t>Рыбинские</w:t>
      </w:r>
      <w:proofErr w:type="spellEnd"/>
      <w:r w:rsidR="00873DF9" w:rsidRPr="00873DF9">
        <w:rPr>
          <w:rFonts w:ascii="Arial" w:hAnsi="Arial" w:cs="Arial"/>
        </w:rPr>
        <w:t xml:space="preserve"> Буды &lt;</w:t>
      </w:r>
      <w:proofErr w:type="spellStart"/>
      <w:r w:rsidR="00873DF9" w:rsidRPr="00873DF9">
        <w:rPr>
          <w:rFonts w:ascii="Arial" w:hAnsi="Arial" w:cs="Arial"/>
        </w:rPr>
        <w:t>r.rybinskiebudy@mail.ru</w:t>
      </w:r>
      <w:proofErr w:type="spellEnd"/>
      <w:r w:rsidR="00873DF9" w:rsidRPr="00873DF9">
        <w:rPr>
          <w:rFonts w:ascii="Arial" w:hAnsi="Arial" w:cs="Arial"/>
        </w:rPr>
        <w:t>&gt;</w:t>
      </w:r>
      <w:r w:rsidRPr="00873DF9">
        <w:rPr>
          <w:rFonts w:ascii="Arial" w:hAnsi="Arial" w:cs="Arial"/>
        </w:rPr>
        <w:t>, с последующ</w:t>
      </w:r>
      <w:r w:rsidR="00E46BC8" w:rsidRPr="00873DF9">
        <w:rPr>
          <w:rFonts w:ascii="Arial" w:hAnsi="Arial" w:cs="Arial"/>
        </w:rPr>
        <w:t>и</w:t>
      </w:r>
      <w:r w:rsidRPr="00873DF9">
        <w:rPr>
          <w:rFonts w:ascii="Arial" w:hAnsi="Arial" w:cs="Arial"/>
        </w:rPr>
        <w:t>м досылом (при необходимости) на бумажном носителе.</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lastRenderedPageBreak/>
        <w:t>В случае невозможности передачи электронного документа отправка</w:t>
      </w:r>
      <w:r w:rsidR="00E46BC8" w:rsidRPr="00873DF9">
        <w:rPr>
          <w:rFonts w:ascii="Arial" w:hAnsi="Arial" w:cs="Arial"/>
        </w:rPr>
        <w:t xml:space="preserve"> </w:t>
      </w:r>
      <w:r w:rsidRPr="00873DF9">
        <w:rPr>
          <w:rFonts w:ascii="Arial" w:hAnsi="Arial" w:cs="Arial"/>
        </w:rPr>
        <w:t>осуществляется на бумажном носителе с сопроводительным письмом,</w:t>
      </w:r>
      <w:r w:rsidR="00E46BC8" w:rsidRPr="00873DF9">
        <w:rPr>
          <w:rFonts w:ascii="Arial" w:hAnsi="Arial" w:cs="Arial"/>
        </w:rPr>
        <w:t xml:space="preserve"> </w:t>
      </w:r>
      <w:r w:rsidRPr="00873DF9">
        <w:rPr>
          <w:rFonts w:ascii="Arial" w:hAnsi="Arial" w:cs="Arial"/>
        </w:rPr>
        <w:t>подписанным должностным лицом органа местного самоуправления.</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При необходимости срочного рассмотрения и принятия нормативного</w:t>
      </w:r>
      <w:r w:rsidR="00E46BC8" w:rsidRPr="00873DF9">
        <w:rPr>
          <w:rFonts w:ascii="Arial" w:hAnsi="Arial" w:cs="Arial"/>
        </w:rPr>
        <w:t xml:space="preserve"> </w:t>
      </w:r>
      <w:r w:rsidRPr="00873DF9">
        <w:rPr>
          <w:rFonts w:ascii="Arial" w:hAnsi="Arial" w:cs="Arial"/>
        </w:rPr>
        <w:t>правового акта срок направления проекта нормативного правового акта может</w:t>
      </w:r>
      <w:r w:rsidR="00E46BC8" w:rsidRPr="00873DF9">
        <w:rPr>
          <w:rFonts w:ascii="Arial" w:hAnsi="Arial" w:cs="Arial"/>
        </w:rPr>
        <w:t xml:space="preserve"> </w:t>
      </w:r>
      <w:r w:rsidRPr="00873DF9">
        <w:rPr>
          <w:rFonts w:ascii="Arial" w:hAnsi="Arial" w:cs="Arial"/>
        </w:rPr>
        <w:t>быть сокращен по согласованию с прокуратурой.</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7. В случае поступления в орган местного самоуправления информации</w:t>
      </w:r>
    </w:p>
    <w:p w:rsidR="00195A67" w:rsidRPr="00873DF9" w:rsidRDefault="00195A67" w:rsidP="00195A67">
      <w:pPr>
        <w:autoSpaceDE w:val="0"/>
        <w:autoSpaceDN w:val="0"/>
        <w:adjustRightInd w:val="0"/>
        <w:jc w:val="both"/>
        <w:rPr>
          <w:rFonts w:ascii="Arial" w:hAnsi="Arial" w:cs="Arial"/>
        </w:rPr>
      </w:pPr>
      <w:r w:rsidRPr="00873DF9">
        <w:rPr>
          <w:rFonts w:ascii="Arial" w:hAnsi="Arial" w:cs="Arial"/>
        </w:rPr>
        <w:t>прокуратуры района с замечаниями по проекту нормативного правового акта,</w:t>
      </w:r>
    </w:p>
    <w:p w:rsidR="00195A67" w:rsidRPr="00873DF9" w:rsidRDefault="00195A67" w:rsidP="00195A67">
      <w:pPr>
        <w:autoSpaceDE w:val="0"/>
        <w:autoSpaceDN w:val="0"/>
        <w:adjustRightInd w:val="0"/>
        <w:jc w:val="both"/>
        <w:rPr>
          <w:rFonts w:ascii="Arial" w:hAnsi="Arial" w:cs="Arial"/>
        </w:rPr>
      </w:pPr>
      <w:r w:rsidRPr="00873DF9">
        <w:rPr>
          <w:rFonts w:ascii="Arial" w:hAnsi="Arial" w:cs="Arial"/>
        </w:rPr>
        <w:t>проект дорабатывается в соответствии с заключением прокурора, приводится в</w:t>
      </w:r>
      <w:r w:rsidR="00E46BC8" w:rsidRPr="00873DF9">
        <w:rPr>
          <w:rFonts w:ascii="Arial" w:hAnsi="Arial" w:cs="Arial"/>
        </w:rPr>
        <w:t xml:space="preserve"> </w:t>
      </w:r>
      <w:r w:rsidRPr="00873DF9">
        <w:rPr>
          <w:rFonts w:ascii="Arial" w:hAnsi="Arial" w:cs="Arial"/>
        </w:rPr>
        <w:t>соответствие с действующим законодательством и повторно направляется в</w:t>
      </w:r>
      <w:r w:rsidR="00E46BC8" w:rsidRPr="00873DF9">
        <w:rPr>
          <w:rFonts w:ascii="Arial" w:hAnsi="Arial" w:cs="Arial"/>
        </w:rPr>
        <w:t xml:space="preserve"> </w:t>
      </w:r>
      <w:r w:rsidRPr="00873DF9">
        <w:rPr>
          <w:rFonts w:ascii="Arial" w:hAnsi="Arial" w:cs="Arial"/>
        </w:rPr>
        <w:t xml:space="preserve">прокуратуру для </w:t>
      </w:r>
      <w:proofErr w:type="spellStart"/>
      <w:r w:rsidRPr="00873DF9">
        <w:rPr>
          <w:rFonts w:ascii="Arial" w:hAnsi="Arial" w:cs="Arial"/>
        </w:rPr>
        <w:t>антикоррупционной</w:t>
      </w:r>
      <w:proofErr w:type="spellEnd"/>
      <w:r w:rsidRPr="00873DF9">
        <w:rPr>
          <w:rFonts w:ascii="Arial" w:hAnsi="Arial" w:cs="Arial"/>
        </w:rPr>
        <w:t xml:space="preserve"> и правовой экспертизы.</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При отсутствии в обозначенные сроки информации либо протеста</w:t>
      </w:r>
      <w:r w:rsidR="00E46BC8" w:rsidRPr="00873DF9">
        <w:rPr>
          <w:rFonts w:ascii="Arial" w:hAnsi="Arial" w:cs="Arial"/>
        </w:rPr>
        <w:t xml:space="preserve"> </w:t>
      </w:r>
      <w:r w:rsidRPr="00873DF9">
        <w:rPr>
          <w:rFonts w:ascii="Arial" w:hAnsi="Arial" w:cs="Arial"/>
        </w:rPr>
        <w:t>прокуратуры нормативные правовые акты, проекты нормативных правовых</w:t>
      </w:r>
      <w:r w:rsidR="00E46BC8" w:rsidRPr="00873DF9">
        <w:rPr>
          <w:rFonts w:ascii="Arial" w:hAnsi="Arial" w:cs="Arial"/>
        </w:rPr>
        <w:t xml:space="preserve"> </w:t>
      </w:r>
      <w:r w:rsidRPr="00873DF9">
        <w:rPr>
          <w:rFonts w:ascii="Arial" w:hAnsi="Arial" w:cs="Arial"/>
        </w:rPr>
        <w:t xml:space="preserve">актов считаются прошедшими </w:t>
      </w:r>
      <w:proofErr w:type="spellStart"/>
      <w:r w:rsidRPr="00873DF9">
        <w:rPr>
          <w:rFonts w:ascii="Arial" w:hAnsi="Arial" w:cs="Arial"/>
        </w:rPr>
        <w:t>антикоррупционную</w:t>
      </w:r>
      <w:proofErr w:type="spellEnd"/>
      <w:r w:rsidRPr="00873DF9">
        <w:rPr>
          <w:rFonts w:ascii="Arial" w:hAnsi="Arial" w:cs="Arial"/>
        </w:rPr>
        <w:t xml:space="preserve"> экспертизу.</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8. Нормативные правовые акты, принятые органами местного</w:t>
      </w:r>
      <w:r w:rsidR="00E46BC8" w:rsidRPr="00873DF9">
        <w:rPr>
          <w:rFonts w:ascii="Arial" w:hAnsi="Arial" w:cs="Arial"/>
        </w:rPr>
        <w:t xml:space="preserve"> </w:t>
      </w:r>
      <w:r w:rsidRPr="00873DF9">
        <w:rPr>
          <w:rFonts w:ascii="Arial" w:hAnsi="Arial" w:cs="Arial"/>
        </w:rPr>
        <w:t>самоуправления, предоставляются в прокуратуру района в течение 5 дней со</w:t>
      </w:r>
      <w:r w:rsidR="00E46BC8" w:rsidRPr="00873DF9">
        <w:rPr>
          <w:rFonts w:ascii="Arial" w:hAnsi="Arial" w:cs="Arial"/>
        </w:rPr>
        <w:t xml:space="preserve"> </w:t>
      </w:r>
      <w:r w:rsidRPr="00873DF9">
        <w:rPr>
          <w:rFonts w:ascii="Arial" w:hAnsi="Arial" w:cs="Arial"/>
        </w:rPr>
        <w:t>дня подписания, ответственным должностным лицом администрации</w:t>
      </w:r>
      <w:r w:rsidR="00E46BC8" w:rsidRPr="00873DF9">
        <w:rPr>
          <w:rFonts w:ascii="Arial" w:hAnsi="Arial" w:cs="Arial"/>
        </w:rPr>
        <w:t xml:space="preserve"> </w:t>
      </w:r>
      <w:r w:rsidRPr="00873DF9">
        <w:rPr>
          <w:rFonts w:ascii="Arial" w:hAnsi="Arial" w:cs="Arial"/>
        </w:rPr>
        <w:t>(наименование муниципального образования).</w:t>
      </w:r>
    </w:p>
    <w:p w:rsidR="00195A67" w:rsidRPr="00873DF9" w:rsidRDefault="00195A67" w:rsidP="00E46BC8">
      <w:pPr>
        <w:autoSpaceDE w:val="0"/>
        <w:autoSpaceDN w:val="0"/>
        <w:adjustRightInd w:val="0"/>
        <w:ind w:firstLine="708"/>
        <w:jc w:val="both"/>
        <w:rPr>
          <w:rFonts w:ascii="Arial" w:hAnsi="Arial" w:cs="Arial"/>
        </w:rPr>
      </w:pPr>
      <w:r w:rsidRPr="00873DF9">
        <w:rPr>
          <w:rFonts w:ascii="Arial" w:hAnsi="Arial" w:cs="Arial"/>
        </w:rPr>
        <w:t>9. Должностное лицо, на которое возложена обязанность по</w:t>
      </w:r>
      <w:r w:rsidR="00E46BC8" w:rsidRPr="00873DF9">
        <w:rPr>
          <w:rFonts w:ascii="Arial" w:hAnsi="Arial" w:cs="Arial"/>
        </w:rPr>
        <w:t xml:space="preserve"> </w:t>
      </w:r>
      <w:r w:rsidRPr="00873DF9">
        <w:rPr>
          <w:rFonts w:ascii="Arial" w:hAnsi="Arial" w:cs="Arial"/>
        </w:rPr>
        <w:t>своевременному предоставлению проектов нормативных правовых актов и</w:t>
      </w:r>
      <w:r w:rsidR="00E46BC8" w:rsidRPr="00873DF9">
        <w:rPr>
          <w:rFonts w:ascii="Arial" w:hAnsi="Arial" w:cs="Arial"/>
        </w:rPr>
        <w:t xml:space="preserve"> </w:t>
      </w:r>
      <w:r w:rsidRPr="00873DF9">
        <w:rPr>
          <w:rFonts w:ascii="Arial" w:hAnsi="Arial" w:cs="Arial"/>
        </w:rPr>
        <w:t>нормативных правовых актов в прокуратуру района несет персональную</w:t>
      </w:r>
      <w:r w:rsidR="00E46BC8" w:rsidRPr="00873DF9">
        <w:rPr>
          <w:rFonts w:ascii="Arial" w:hAnsi="Arial" w:cs="Arial"/>
        </w:rPr>
        <w:t xml:space="preserve"> </w:t>
      </w:r>
      <w:r w:rsidRPr="00873DF9">
        <w:rPr>
          <w:rFonts w:ascii="Arial" w:hAnsi="Arial" w:cs="Arial"/>
        </w:rPr>
        <w:t>ответственность за нарушение норм, ус</w:t>
      </w:r>
      <w:r w:rsidR="00E46BC8" w:rsidRPr="00873DF9">
        <w:rPr>
          <w:rFonts w:ascii="Arial" w:hAnsi="Arial" w:cs="Arial"/>
        </w:rPr>
        <w:t xml:space="preserve">тановленных настоящим Порядком. </w:t>
      </w: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p w:rsidR="00E46BC8" w:rsidRPr="00873DF9" w:rsidRDefault="00E46BC8" w:rsidP="00E46BC8">
      <w:pPr>
        <w:autoSpaceDE w:val="0"/>
        <w:autoSpaceDN w:val="0"/>
        <w:adjustRightInd w:val="0"/>
        <w:ind w:firstLine="708"/>
        <w:jc w:val="both"/>
        <w:rPr>
          <w:rFonts w:ascii="Arial" w:hAnsi="Arial" w:cs="Arial"/>
        </w:rPr>
      </w:pPr>
    </w:p>
    <w:sectPr w:rsidR="00E46BC8" w:rsidRPr="00873DF9" w:rsidSect="008B6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95A67"/>
    <w:rsid w:val="00195A67"/>
    <w:rsid w:val="003D612F"/>
    <w:rsid w:val="00873DF9"/>
    <w:rsid w:val="008B65A7"/>
    <w:rsid w:val="00CA1665"/>
    <w:rsid w:val="00E4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5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6BC8"/>
    <w:pPr>
      <w:framePr w:w="3969" w:h="851" w:wrap="notBeside" w:vAnchor="text" w:hAnchor="page" w:x="1986" w:y="285"/>
      <w:spacing w:before="120"/>
    </w:pPr>
    <w:rPr>
      <w:sz w:val="28"/>
      <w:szCs w:val="20"/>
    </w:rPr>
  </w:style>
  <w:style w:type="character" w:customStyle="1" w:styleId="a4">
    <w:name w:val="Основной текст Знак"/>
    <w:basedOn w:val="a0"/>
    <w:link w:val="a3"/>
    <w:rsid w:val="00E46BC8"/>
    <w:rPr>
      <w:sz w:val="28"/>
      <w:lang w:val="ru-RU" w:eastAsia="ru-RU" w:bidi="ar-SA"/>
    </w:rPr>
  </w:style>
  <w:style w:type="paragraph" w:styleId="a5">
    <w:name w:val="Balloon Text"/>
    <w:basedOn w:val="a"/>
    <w:link w:val="a6"/>
    <w:rsid w:val="003D612F"/>
    <w:rPr>
      <w:rFonts w:ascii="Tahoma" w:hAnsi="Tahoma" w:cs="Tahoma"/>
      <w:sz w:val="16"/>
      <w:szCs w:val="16"/>
    </w:rPr>
  </w:style>
  <w:style w:type="character" w:customStyle="1" w:styleId="a6">
    <w:name w:val="Текст выноски Знак"/>
    <w:basedOn w:val="a0"/>
    <w:link w:val="a5"/>
    <w:rsid w:val="003D6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Наименование органа местного самоуправления</vt:lpstr>
    </vt:vector>
  </TitlesOfParts>
  <Company>Prokuratura</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местного самоуправления</dc:title>
  <dc:creator>PC-038</dc:creator>
  <cp:lastModifiedBy>1</cp:lastModifiedBy>
  <cp:revision>4</cp:revision>
  <cp:lastPrinted>2018-12-26T06:57:00Z</cp:lastPrinted>
  <dcterms:created xsi:type="dcterms:W3CDTF">2018-12-26T06:46:00Z</dcterms:created>
  <dcterms:modified xsi:type="dcterms:W3CDTF">2018-12-26T06:58:00Z</dcterms:modified>
</cp:coreProperties>
</file>