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F8" w:rsidRDefault="00A30C90" w:rsidP="00A30C90">
      <w:pPr>
        <w:jc w:val="center"/>
        <w:rPr>
          <w:rFonts w:ascii="Arial" w:hAnsi="Arial" w:cs="Arial"/>
          <w:b/>
          <w:sz w:val="32"/>
          <w:szCs w:val="32"/>
        </w:rPr>
      </w:pPr>
      <w:r w:rsidRPr="00086436">
        <w:rPr>
          <w:rFonts w:ascii="Arial" w:hAnsi="Arial" w:cs="Arial"/>
          <w:b/>
          <w:sz w:val="32"/>
          <w:szCs w:val="32"/>
        </w:rPr>
        <w:t xml:space="preserve">АДМИНИСТРАЦИЯ </w:t>
      </w: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 xml:space="preserve"> РЫБИНО-БУДСКОГО СЕЛЬСОВЕТА</w:t>
      </w: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ОБОЯНСКОГО РАЙОНА КУРСКОЙ ОБЛАСТИ</w:t>
      </w:r>
    </w:p>
    <w:p w:rsidR="00A30C90" w:rsidRPr="00086436" w:rsidRDefault="00A30C90" w:rsidP="00A30C90">
      <w:pPr>
        <w:jc w:val="center"/>
        <w:rPr>
          <w:rFonts w:ascii="Arial" w:hAnsi="Arial" w:cs="Arial"/>
          <w:b/>
          <w:sz w:val="32"/>
          <w:szCs w:val="32"/>
        </w:rPr>
      </w:pPr>
    </w:p>
    <w:p w:rsidR="00A30C90" w:rsidRPr="00086436" w:rsidRDefault="00A30C90" w:rsidP="00A30C90">
      <w:pPr>
        <w:jc w:val="center"/>
        <w:rPr>
          <w:rFonts w:ascii="Arial" w:hAnsi="Arial" w:cs="Arial"/>
          <w:b/>
          <w:sz w:val="32"/>
          <w:szCs w:val="32"/>
        </w:rPr>
      </w:pPr>
      <w:r w:rsidRPr="00086436">
        <w:rPr>
          <w:rFonts w:ascii="Arial" w:hAnsi="Arial" w:cs="Arial"/>
          <w:b/>
          <w:sz w:val="32"/>
          <w:szCs w:val="32"/>
        </w:rPr>
        <w:t>ПОСТАНОВЛЕНИЕ</w:t>
      </w:r>
    </w:p>
    <w:p w:rsidR="00A30C90" w:rsidRPr="00086436" w:rsidRDefault="00A30C90" w:rsidP="00A30C90">
      <w:pPr>
        <w:jc w:val="center"/>
        <w:rPr>
          <w:rFonts w:ascii="Arial" w:hAnsi="Arial" w:cs="Arial"/>
          <w:b/>
          <w:sz w:val="32"/>
          <w:szCs w:val="32"/>
        </w:rPr>
      </w:pPr>
    </w:p>
    <w:p w:rsidR="00A30C90" w:rsidRPr="00086436" w:rsidRDefault="00DF0126" w:rsidP="00A30C90">
      <w:pPr>
        <w:jc w:val="center"/>
        <w:rPr>
          <w:rFonts w:ascii="Arial" w:hAnsi="Arial" w:cs="Arial"/>
          <w:b/>
          <w:sz w:val="32"/>
          <w:szCs w:val="32"/>
        </w:rPr>
      </w:pPr>
      <w:r>
        <w:rPr>
          <w:rFonts w:ascii="Arial" w:hAnsi="Arial" w:cs="Arial"/>
          <w:b/>
          <w:sz w:val="32"/>
          <w:szCs w:val="32"/>
        </w:rPr>
        <w:t>от  29</w:t>
      </w:r>
      <w:r w:rsidR="00A30C90" w:rsidRPr="00086436">
        <w:rPr>
          <w:rFonts w:ascii="Arial" w:hAnsi="Arial" w:cs="Arial"/>
          <w:b/>
          <w:sz w:val="32"/>
          <w:szCs w:val="32"/>
        </w:rPr>
        <w:t xml:space="preserve"> </w:t>
      </w:r>
      <w:r>
        <w:rPr>
          <w:rFonts w:ascii="Arial" w:hAnsi="Arial" w:cs="Arial"/>
          <w:b/>
          <w:sz w:val="32"/>
          <w:szCs w:val="32"/>
        </w:rPr>
        <w:t>декабря</w:t>
      </w:r>
      <w:r w:rsidR="00A30C90" w:rsidRPr="00086436">
        <w:rPr>
          <w:rFonts w:ascii="Arial" w:hAnsi="Arial" w:cs="Arial"/>
          <w:b/>
          <w:sz w:val="32"/>
          <w:szCs w:val="32"/>
        </w:rPr>
        <w:t xml:space="preserve">  201</w:t>
      </w:r>
      <w:r>
        <w:rPr>
          <w:rFonts w:ascii="Arial" w:hAnsi="Arial" w:cs="Arial"/>
          <w:b/>
          <w:sz w:val="32"/>
          <w:szCs w:val="32"/>
        </w:rPr>
        <w:t>8  года № 121</w:t>
      </w:r>
    </w:p>
    <w:p w:rsidR="00A30C90" w:rsidRPr="00086436" w:rsidRDefault="00A30C90" w:rsidP="00A30C90">
      <w:pPr>
        <w:jc w:val="center"/>
        <w:rPr>
          <w:rFonts w:ascii="Arial" w:hAnsi="Arial" w:cs="Arial"/>
          <w:b/>
          <w:sz w:val="32"/>
          <w:szCs w:val="32"/>
        </w:rPr>
      </w:pPr>
    </w:p>
    <w:p w:rsidR="00A30C90" w:rsidRDefault="00A30C90" w:rsidP="00A30C90">
      <w:pPr>
        <w:jc w:val="center"/>
        <w:rPr>
          <w:rFonts w:ascii="Arial" w:hAnsi="Arial" w:cs="Arial"/>
          <w:b/>
          <w:bCs/>
          <w:color w:val="000000"/>
          <w:sz w:val="32"/>
          <w:szCs w:val="32"/>
        </w:rPr>
      </w:pPr>
      <w:r w:rsidRPr="00086436">
        <w:rPr>
          <w:rFonts w:ascii="Arial" w:hAnsi="Arial" w:cs="Arial"/>
          <w:b/>
          <w:bCs/>
          <w:sz w:val="32"/>
          <w:szCs w:val="32"/>
        </w:rPr>
        <w:t xml:space="preserve"> О внесении изменений и дополнений в «</w:t>
      </w:r>
      <w:r w:rsidRPr="00086436">
        <w:rPr>
          <w:rFonts w:ascii="Arial" w:hAnsi="Arial" w:cs="Arial"/>
          <w:b/>
          <w:bCs/>
          <w:color w:val="000000"/>
          <w:sz w:val="32"/>
          <w:szCs w:val="32"/>
        </w:rPr>
        <w:t xml:space="preserve">Положения о проведении </w:t>
      </w:r>
      <w:proofErr w:type="spellStart"/>
      <w:r w:rsidRPr="00086436">
        <w:rPr>
          <w:rFonts w:ascii="Arial" w:hAnsi="Arial" w:cs="Arial"/>
          <w:b/>
          <w:bCs/>
          <w:color w:val="000000"/>
          <w:sz w:val="32"/>
          <w:szCs w:val="32"/>
        </w:rPr>
        <w:t>антикоррупционной</w:t>
      </w:r>
      <w:proofErr w:type="spellEnd"/>
      <w:r w:rsidRPr="00086436">
        <w:rPr>
          <w:rFonts w:ascii="Arial" w:hAnsi="Arial" w:cs="Arial"/>
          <w:b/>
          <w:bCs/>
          <w:color w:val="000000"/>
          <w:sz w:val="32"/>
          <w:szCs w:val="32"/>
        </w:rPr>
        <w:t xml:space="preserve"> экспертизы муниципальных нормативных правовых актов органов местного самоуправления </w:t>
      </w:r>
      <w:proofErr w:type="spellStart"/>
      <w:r w:rsidRPr="00086436">
        <w:rPr>
          <w:rFonts w:ascii="Arial" w:hAnsi="Arial" w:cs="Arial"/>
          <w:b/>
          <w:bCs/>
          <w:color w:val="000000"/>
          <w:sz w:val="32"/>
          <w:szCs w:val="32"/>
        </w:rPr>
        <w:t>Рыбино-Будского</w:t>
      </w:r>
      <w:proofErr w:type="spellEnd"/>
      <w:r w:rsidRPr="00086436">
        <w:rPr>
          <w:rFonts w:ascii="Arial" w:hAnsi="Arial" w:cs="Arial"/>
          <w:b/>
          <w:bCs/>
          <w:color w:val="000000"/>
          <w:sz w:val="32"/>
          <w:szCs w:val="32"/>
        </w:rPr>
        <w:t xml:space="preserve"> сельсовета»</w:t>
      </w:r>
    </w:p>
    <w:p w:rsidR="00DF0126" w:rsidRPr="00086436" w:rsidRDefault="00DF0126" w:rsidP="00A30C90">
      <w:pPr>
        <w:jc w:val="center"/>
        <w:rPr>
          <w:rFonts w:ascii="Arial" w:hAnsi="Arial" w:cs="Arial"/>
          <w:b/>
          <w:bCs/>
          <w:sz w:val="32"/>
          <w:szCs w:val="32"/>
        </w:rPr>
      </w:pPr>
      <w:r>
        <w:rPr>
          <w:rFonts w:ascii="Arial" w:hAnsi="Arial" w:cs="Arial"/>
          <w:b/>
          <w:bCs/>
          <w:color w:val="000000"/>
          <w:sz w:val="32"/>
          <w:szCs w:val="32"/>
        </w:rPr>
        <w:t>(Постановление № 62 от 30.12.2011, ред. № 19 от 07.04.2017г.)</w:t>
      </w:r>
    </w:p>
    <w:p w:rsidR="00A30C90" w:rsidRPr="00086436" w:rsidRDefault="00A30C90" w:rsidP="00A30C90">
      <w:pPr>
        <w:jc w:val="both"/>
        <w:rPr>
          <w:rFonts w:ascii="Arial" w:hAnsi="Arial" w:cs="Arial"/>
        </w:rPr>
      </w:pPr>
      <w:r w:rsidRPr="00086436">
        <w:rPr>
          <w:rFonts w:ascii="Arial" w:hAnsi="Arial" w:cs="Arial"/>
          <w:b/>
          <w:bCs/>
        </w:rPr>
        <w:t xml:space="preserve"> </w:t>
      </w:r>
    </w:p>
    <w:p w:rsidR="00A30C90" w:rsidRPr="00086436" w:rsidRDefault="00A30C90" w:rsidP="00A30C90">
      <w:pPr>
        <w:jc w:val="both"/>
        <w:rPr>
          <w:rFonts w:ascii="Arial" w:hAnsi="Arial" w:cs="Arial"/>
        </w:rPr>
      </w:pPr>
      <w:r w:rsidRPr="00086436">
        <w:rPr>
          <w:rFonts w:ascii="Arial" w:hAnsi="Arial" w:cs="Arial"/>
        </w:rPr>
        <w:t>На основании</w:t>
      </w:r>
      <w:r w:rsidR="00DF0126">
        <w:rPr>
          <w:rFonts w:ascii="Arial" w:hAnsi="Arial" w:cs="Arial"/>
        </w:rPr>
        <w:t xml:space="preserve"> Федерального закона  №362-ФЗ от 11 октября 2018 года</w:t>
      </w:r>
      <w:proofErr w:type="gramStart"/>
      <w:r w:rsidR="00DF0126">
        <w:rPr>
          <w:rFonts w:ascii="Arial" w:hAnsi="Arial" w:cs="Arial"/>
        </w:rPr>
        <w:t>«О</w:t>
      </w:r>
      <w:proofErr w:type="gramEnd"/>
      <w:r w:rsidR="00DF0126">
        <w:rPr>
          <w:rFonts w:ascii="Arial" w:hAnsi="Arial" w:cs="Arial"/>
        </w:rPr>
        <w:t xml:space="preserve"> внесении изменений </w:t>
      </w:r>
      <w:r w:rsidR="00C249B3">
        <w:rPr>
          <w:rFonts w:ascii="Arial" w:hAnsi="Arial" w:cs="Arial"/>
        </w:rPr>
        <w:t xml:space="preserve"> в статью 5 Федерального Закона «Об </w:t>
      </w:r>
      <w:proofErr w:type="spellStart"/>
      <w:r w:rsidR="00C249B3">
        <w:rPr>
          <w:rFonts w:ascii="Arial" w:hAnsi="Arial" w:cs="Arial"/>
        </w:rPr>
        <w:t>антикоррупционной</w:t>
      </w:r>
      <w:proofErr w:type="spellEnd"/>
      <w:r w:rsidR="00C249B3">
        <w:rPr>
          <w:rFonts w:ascii="Arial" w:hAnsi="Arial" w:cs="Arial"/>
        </w:rPr>
        <w:t xml:space="preserve"> экспертизе нормативных правовых актов и проектов нормативных правовых актов»</w:t>
      </w:r>
      <w:r w:rsidR="00DF0126">
        <w:rPr>
          <w:rFonts w:ascii="Arial" w:hAnsi="Arial" w:cs="Arial"/>
        </w:rPr>
        <w:t xml:space="preserve"> </w:t>
      </w:r>
      <w:r w:rsidRPr="00086436">
        <w:rPr>
          <w:rFonts w:ascii="Arial" w:hAnsi="Arial" w:cs="Arial"/>
        </w:rPr>
        <w:t xml:space="preserve"> постановление Администрации </w:t>
      </w:r>
      <w:proofErr w:type="spellStart"/>
      <w:r w:rsidRPr="00086436">
        <w:rPr>
          <w:rFonts w:ascii="Arial" w:hAnsi="Arial" w:cs="Arial"/>
        </w:rPr>
        <w:t>Рыбино-Будского</w:t>
      </w:r>
      <w:proofErr w:type="spellEnd"/>
      <w:r w:rsidRPr="00086436">
        <w:rPr>
          <w:rFonts w:ascii="Arial" w:hAnsi="Arial" w:cs="Arial"/>
        </w:rPr>
        <w:t xml:space="preserve"> сельсовета </w:t>
      </w:r>
      <w:proofErr w:type="spellStart"/>
      <w:r w:rsidRPr="00086436">
        <w:rPr>
          <w:rFonts w:ascii="Arial" w:hAnsi="Arial" w:cs="Arial"/>
        </w:rPr>
        <w:t>Обоянского</w:t>
      </w:r>
      <w:proofErr w:type="spellEnd"/>
      <w:r w:rsidRPr="00086436">
        <w:rPr>
          <w:rFonts w:ascii="Arial" w:hAnsi="Arial" w:cs="Arial"/>
        </w:rPr>
        <w:t xml:space="preserve"> района  Администрация </w:t>
      </w:r>
      <w:proofErr w:type="spellStart"/>
      <w:r w:rsidRPr="00086436">
        <w:rPr>
          <w:rFonts w:ascii="Arial" w:hAnsi="Arial" w:cs="Arial"/>
        </w:rPr>
        <w:t>Рыбино-Будского</w:t>
      </w:r>
      <w:proofErr w:type="spellEnd"/>
      <w:r w:rsidRPr="00086436">
        <w:rPr>
          <w:rFonts w:ascii="Arial" w:hAnsi="Arial" w:cs="Arial"/>
        </w:rPr>
        <w:t xml:space="preserve"> сельсовета  ПОСТАНОВЛЯЕТ:</w:t>
      </w:r>
    </w:p>
    <w:p w:rsidR="00A30C90" w:rsidRPr="00086436" w:rsidRDefault="00A30C90" w:rsidP="00A30C90">
      <w:pPr>
        <w:jc w:val="both"/>
        <w:rPr>
          <w:rFonts w:ascii="Arial" w:hAnsi="Arial" w:cs="Arial"/>
        </w:rPr>
      </w:pPr>
    </w:p>
    <w:p w:rsidR="00C249B3" w:rsidRDefault="00A30C90" w:rsidP="00C249B3">
      <w:pPr>
        <w:jc w:val="both"/>
        <w:rPr>
          <w:rFonts w:ascii="Arial" w:hAnsi="Arial" w:cs="Arial"/>
          <w:bCs/>
          <w:color w:val="000000"/>
        </w:rPr>
      </w:pPr>
      <w:r w:rsidRPr="00086436">
        <w:rPr>
          <w:rFonts w:ascii="Arial" w:hAnsi="Arial" w:cs="Arial"/>
        </w:rPr>
        <w:t xml:space="preserve">1. </w:t>
      </w:r>
      <w:r w:rsidR="00DF0126">
        <w:rPr>
          <w:rFonts w:ascii="Arial" w:hAnsi="Arial" w:cs="Arial"/>
        </w:rPr>
        <w:t>Дополнить Положение о проведение</w:t>
      </w:r>
      <w:r w:rsidR="00C249B3" w:rsidRPr="00C249B3">
        <w:rPr>
          <w:rFonts w:ascii="Arial" w:hAnsi="Arial" w:cs="Arial"/>
          <w:b/>
          <w:bCs/>
          <w:color w:val="000000"/>
          <w:sz w:val="32"/>
          <w:szCs w:val="32"/>
        </w:rPr>
        <w:t xml:space="preserve"> </w:t>
      </w:r>
      <w:proofErr w:type="spellStart"/>
      <w:r w:rsidR="00C249B3" w:rsidRPr="00C249B3">
        <w:rPr>
          <w:rFonts w:ascii="Arial" w:hAnsi="Arial" w:cs="Arial"/>
          <w:bCs/>
          <w:color w:val="000000"/>
        </w:rPr>
        <w:t>антикоррупционной</w:t>
      </w:r>
      <w:proofErr w:type="spellEnd"/>
      <w:r w:rsidR="00C249B3" w:rsidRPr="00C249B3">
        <w:rPr>
          <w:rFonts w:ascii="Arial" w:hAnsi="Arial" w:cs="Arial"/>
          <w:bCs/>
          <w:color w:val="000000"/>
        </w:rPr>
        <w:t xml:space="preserve"> экспертизы муниципальных нормативных правовых актов органов местного самоуправления </w:t>
      </w:r>
      <w:proofErr w:type="spellStart"/>
      <w:r w:rsidR="00C249B3" w:rsidRPr="00C249B3">
        <w:rPr>
          <w:rFonts w:ascii="Arial" w:hAnsi="Arial" w:cs="Arial"/>
          <w:bCs/>
          <w:color w:val="000000"/>
        </w:rPr>
        <w:t>Рыбино-Будского</w:t>
      </w:r>
      <w:proofErr w:type="spellEnd"/>
      <w:r w:rsidR="00C249B3" w:rsidRPr="00C249B3">
        <w:rPr>
          <w:rFonts w:ascii="Arial" w:hAnsi="Arial" w:cs="Arial"/>
          <w:bCs/>
          <w:color w:val="000000"/>
        </w:rPr>
        <w:t xml:space="preserve"> сельсовета»</w:t>
      </w:r>
      <w:r w:rsidR="00C249B3">
        <w:rPr>
          <w:rFonts w:ascii="Arial" w:hAnsi="Arial" w:cs="Arial"/>
          <w:bCs/>
          <w:color w:val="000000"/>
        </w:rPr>
        <w:t xml:space="preserve"> следующим содержанием:</w:t>
      </w:r>
    </w:p>
    <w:p w:rsidR="00C249B3" w:rsidRDefault="00C249B3" w:rsidP="00C249B3">
      <w:pPr>
        <w:jc w:val="both"/>
        <w:rPr>
          <w:rFonts w:ascii="Arial" w:hAnsi="Arial" w:cs="Arial"/>
          <w:bCs/>
          <w:color w:val="000000"/>
        </w:rPr>
      </w:pPr>
      <w:r>
        <w:rPr>
          <w:rFonts w:ascii="Arial" w:hAnsi="Arial" w:cs="Arial"/>
          <w:bCs/>
          <w:color w:val="000000"/>
        </w:rPr>
        <w:t>1.1</w:t>
      </w:r>
      <w:proofErr w:type="gramStart"/>
      <w:r>
        <w:rPr>
          <w:rFonts w:ascii="Arial" w:hAnsi="Arial" w:cs="Arial"/>
          <w:bCs/>
          <w:color w:val="000000"/>
        </w:rPr>
        <w:t xml:space="preserve"> Н</w:t>
      </w:r>
      <w:proofErr w:type="gramEnd"/>
      <w:r>
        <w:rPr>
          <w:rFonts w:ascii="Arial" w:hAnsi="Arial" w:cs="Arial"/>
          <w:bCs/>
          <w:color w:val="000000"/>
        </w:rPr>
        <w:t xml:space="preserve">е допускается проведение независимой </w:t>
      </w:r>
      <w:proofErr w:type="spellStart"/>
      <w:r>
        <w:rPr>
          <w:rFonts w:ascii="Arial" w:hAnsi="Arial" w:cs="Arial"/>
          <w:bCs/>
          <w:color w:val="000000"/>
        </w:rPr>
        <w:t>антикоррупционной</w:t>
      </w:r>
      <w:proofErr w:type="spellEnd"/>
      <w:r>
        <w:rPr>
          <w:rFonts w:ascii="Arial" w:hAnsi="Arial" w:cs="Arial"/>
          <w:bCs/>
          <w:color w:val="000000"/>
        </w:rPr>
        <w:t xml:space="preserve"> экспертизы нормативных правовых актов (проектов нормативных правовых актов):</w:t>
      </w:r>
    </w:p>
    <w:p w:rsidR="00C249B3" w:rsidRDefault="00C249B3" w:rsidP="00C249B3">
      <w:pPr>
        <w:jc w:val="both"/>
        <w:rPr>
          <w:rFonts w:ascii="Arial" w:hAnsi="Arial" w:cs="Arial"/>
          <w:bCs/>
          <w:color w:val="000000"/>
        </w:rPr>
      </w:pPr>
      <w:r>
        <w:rPr>
          <w:rFonts w:ascii="Arial" w:hAnsi="Arial" w:cs="Arial"/>
          <w:bCs/>
          <w:color w:val="000000"/>
        </w:rPr>
        <w:t>1) гражданами, имеющими неснятую или непогашенную судимость;</w:t>
      </w:r>
    </w:p>
    <w:p w:rsidR="00C249B3" w:rsidRDefault="00C249B3" w:rsidP="00C249B3">
      <w:pPr>
        <w:jc w:val="both"/>
        <w:rPr>
          <w:rFonts w:ascii="Arial" w:hAnsi="Arial" w:cs="Arial"/>
          <w:bCs/>
          <w:color w:val="000000"/>
        </w:rPr>
      </w:pPr>
      <w:r>
        <w:rPr>
          <w:rFonts w:ascii="Arial" w:hAnsi="Arial" w:cs="Arial"/>
          <w:bCs/>
          <w:color w:val="00000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C249B3" w:rsidRDefault="00C249B3" w:rsidP="00C249B3">
      <w:pPr>
        <w:jc w:val="both"/>
        <w:rPr>
          <w:rFonts w:ascii="Arial" w:hAnsi="Arial" w:cs="Arial"/>
          <w:bCs/>
          <w:color w:val="000000"/>
        </w:rPr>
      </w:pPr>
      <w:r>
        <w:rPr>
          <w:rFonts w:ascii="Arial" w:hAnsi="Arial" w:cs="Arial"/>
          <w:bCs/>
          <w:color w:val="000000"/>
        </w:rPr>
        <w:t>3) гражданами, осуществляющими деятельность в органах и организациях, указанных в пункте 3 части 1 статьи 3 настоящего Федерального закона;</w:t>
      </w:r>
    </w:p>
    <w:p w:rsidR="00C249B3" w:rsidRDefault="00C249B3" w:rsidP="00C249B3">
      <w:pPr>
        <w:jc w:val="both"/>
        <w:rPr>
          <w:rFonts w:ascii="Arial" w:hAnsi="Arial" w:cs="Arial"/>
          <w:bCs/>
          <w:color w:val="000000"/>
        </w:rPr>
      </w:pPr>
      <w:r>
        <w:rPr>
          <w:rFonts w:ascii="Arial" w:hAnsi="Arial" w:cs="Arial"/>
          <w:bCs/>
          <w:color w:val="000000"/>
        </w:rPr>
        <w:t>4) международными и иностранными организациями;</w:t>
      </w:r>
    </w:p>
    <w:p w:rsidR="00C249B3" w:rsidRPr="00C249B3" w:rsidRDefault="00C249B3" w:rsidP="00C249B3">
      <w:pPr>
        <w:jc w:val="both"/>
        <w:rPr>
          <w:rFonts w:ascii="Arial" w:hAnsi="Arial" w:cs="Arial"/>
          <w:bCs/>
          <w:color w:val="000000"/>
        </w:rPr>
      </w:pPr>
      <w:r>
        <w:rPr>
          <w:rFonts w:ascii="Arial" w:hAnsi="Arial" w:cs="Arial"/>
          <w:bCs/>
          <w:color w:val="000000"/>
        </w:rPr>
        <w:t>5) некоммерческими организациями</w:t>
      </w:r>
      <w:r w:rsidR="004662C0">
        <w:rPr>
          <w:rFonts w:ascii="Arial" w:hAnsi="Arial" w:cs="Arial"/>
          <w:bCs/>
          <w:color w:val="000000"/>
        </w:rPr>
        <w:t>, выполняющими функции иностранного агента.</w:t>
      </w:r>
    </w:p>
    <w:p w:rsidR="00C249B3" w:rsidRPr="00C249B3" w:rsidRDefault="00DF0126" w:rsidP="00C249B3">
      <w:pPr>
        <w:jc w:val="both"/>
        <w:rPr>
          <w:rFonts w:ascii="Arial" w:hAnsi="Arial" w:cs="Arial"/>
        </w:rPr>
      </w:pPr>
      <w:r w:rsidRPr="00C249B3">
        <w:rPr>
          <w:rFonts w:ascii="Arial" w:hAnsi="Arial" w:cs="Arial"/>
        </w:rPr>
        <w:t xml:space="preserve"> </w:t>
      </w:r>
    </w:p>
    <w:p w:rsidR="00A30C90" w:rsidRDefault="00A30C90" w:rsidP="00A30C90">
      <w:pPr>
        <w:jc w:val="both"/>
        <w:rPr>
          <w:rFonts w:ascii="Arial" w:hAnsi="Arial" w:cs="Arial"/>
        </w:rPr>
      </w:pPr>
      <w:r w:rsidRPr="00086436">
        <w:rPr>
          <w:rFonts w:ascii="Arial" w:hAnsi="Arial" w:cs="Arial"/>
        </w:rPr>
        <w:t xml:space="preserve"> 2. </w:t>
      </w:r>
      <w:proofErr w:type="gramStart"/>
      <w:r w:rsidRPr="00086436">
        <w:rPr>
          <w:rFonts w:ascii="Arial" w:hAnsi="Arial" w:cs="Arial"/>
        </w:rPr>
        <w:t>Контроль за</w:t>
      </w:r>
      <w:proofErr w:type="gramEnd"/>
      <w:r w:rsidRPr="00086436">
        <w:rPr>
          <w:rFonts w:ascii="Arial" w:hAnsi="Arial" w:cs="Arial"/>
        </w:rPr>
        <w:t xml:space="preserve"> исполнением настоящего постановления возложить на Главу </w:t>
      </w:r>
      <w:proofErr w:type="spellStart"/>
      <w:r w:rsidRPr="00086436">
        <w:rPr>
          <w:rFonts w:ascii="Arial" w:hAnsi="Arial" w:cs="Arial"/>
        </w:rPr>
        <w:t>Рыбино-Будского</w:t>
      </w:r>
      <w:proofErr w:type="spellEnd"/>
      <w:r w:rsidRPr="00086436">
        <w:rPr>
          <w:rFonts w:ascii="Arial" w:hAnsi="Arial" w:cs="Arial"/>
        </w:rPr>
        <w:t xml:space="preserve"> сельсовета.</w:t>
      </w:r>
    </w:p>
    <w:p w:rsidR="00C81EF8" w:rsidRPr="00086436" w:rsidRDefault="00C81EF8" w:rsidP="00A30C90">
      <w:pPr>
        <w:jc w:val="both"/>
        <w:rPr>
          <w:rFonts w:ascii="Arial" w:hAnsi="Arial" w:cs="Arial"/>
        </w:rPr>
      </w:pPr>
    </w:p>
    <w:p w:rsidR="00A30C90" w:rsidRPr="00086436" w:rsidRDefault="00A30C90" w:rsidP="00A30C90">
      <w:pPr>
        <w:jc w:val="both"/>
        <w:rPr>
          <w:rFonts w:ascii="Arial" w:hAnsi="Arial" w:cs="Arial"/>
        </w:rPr>
      </w:pPr>
      <w:r w:rsidRPr="00086436">
        <w:rPr>
          <w:rFonts w:ascii="Arial" w:hAnsi="Arial" w:cs="Arial"/>
        </w:rPr>
        <w:t>3. Настоящее постановление вступает в силу со дня его подписания и подлежит обнародованию.</w:t>
      </w:r>
    </w:p>
    <w:p w:rsidR="00A30C90" w:rsidRPr="00086436" w:rsidRDefault="00A30C90" w:rsidP="00A30C90">
      <w:pPr>
        <w:jc w:val="both"/>
        <w:rPr>
          <w:rFonts w:ascii="Arial" w:hAnsi="Arial" w:cs="Arial"/>
        </w:rPr>
      </w:pPr>
    </w:p>
    <w:p w:rsidR="00A30C90" w:rsidRPr="00086436" w:rsidRDefault="00A30C90" w:rsidP="00A30C90">
      <w:pPr>
        <w:jc w:val="both"/>
        <w:rPr>
          <w:rFonts w:ascii="Arial" w:hAnsi="Arial" w:cs="Arial"/>
        </w:rPr>
      </w:pPr>
    </w:p>
    <w:p w:rsidR="00A30C90" w:rsidRPr="00086436" w:rsidRDefault="00A30C90" w:rsidP="00A30C90">
      <w:pPr>
        <w:jc w:val="both"/>
        <w:rPr>
          <w:rFonts w:ascii="Arial" w:hAnsi="Arial" w:cs="Arial"/>
        </w:rPr>
      </w:pPr>
    </w:p>
    <w:p w:rsidR="00A30C90" w:rsidRPr="00086436" w:rsidRDefault="00A30C90" w:rsidP="00A30C90">
      <w:pPr>
        <w:pStyle w:val="ConsPlusNormal"/>
        <w:widowControl/>
        <w:ind w:firstLine="0"/>
        <w:rPr>
          <w:sz w:val="24"/>
          <w:szCs w:val="24"/>
        </w:rPr>
      </w:pPr>
      <w:r w:rsidRPr="00086436">
        <w:rPr>
          <w:sz w:val="24"/>
          <w:szCs w:val="24"/>
        </w:rPr>
        <w:t xml:space="preserve">Главы </w:t>
      </w:r>
      <w:proofErr w:type="spellStart"/>
      <w:r w:rsidRPr="00086436">
        <w:rPr>
          <w:sz w:val="24"/>
          <w:szCs w:val="24"/>
        </w:rPr>
        <w:t>Рыбино-Будского</w:t>
      </w:r>
      <w:proofErr w:type="spellEnd"/>
      <w:r w:rsidRPr="00086436">
        <w:rPr>
          <w:sz w:val="24"/>
          <w:szCs w:val="24"/>
        </w:rPr>
        <w:t xml:space="preserve"> сельсовета                          </w:t>
      </w:r>
      <w:proofErr w:type="spellStart"/>
      <w:r w:rsidRPr="00086436">
        <w:rPr>
          <w:sz w:val="24"/>
          <w:szCs w:val="24"/>
        </w:rPr>
        <w:t>А.Е.Красноплахтин</w:t>
      </w:r>
      <w:proofErr w:type="spellEnd"/>
      <w:r w:rsidRPr="00086436">
        <w:rPr>
          <w:sz w:val="24"/>
          <w:szCs w:val="24"/>
        </w:rPr>
        <w:t xml:space="preserve">                                                </w:t>
      </w:r>
    </w:p>
    <w:p w:rsidR="00A30C90" w:rsidRPr="00086436" w:rsidRDefault="00A30C90" w:rsidP="00A30C90">
      <w:pPr>
        <w:jc w:val="both"/>
        <w:rPr>
          <w:rFonts w:ascii="Arial" w:hAnsi="Arial" w:cs="Arial"/>
        </w:rPr>
      </w:pPr>
    </w:p>
    <w:p w:rsidR="00086436" w:rsidRDefault="00086436" w:rsidP="00086436">
      <w:pPr>
        <w:rPr>
          <w:rFonts w:ascii="Arial" w:hAnsi="Arial" w:cs="Arial"/>
        </w:rPr>
      </w:pPr>
      <w:proofErr w:type="spellStart"/>
      <w:r w:rsidRPr="00086436">
        <w:rPr>
          <w:rFonts w:ascii="Arial" w:hAnsi="Arial" w:cs="Arial"/>
        </w:rPr>
        <w:t>В.Долженкова</w:t>
      </w:r>
      <w:proofErr w:type="spellEnd"/>
    </w:p>
    <w:p w:rsidR="00086436" w:rsidRPr="00086436" w:rsidRDefault="00086436" w:rsidP="00086436">
      <w:pPr>
        <w:rPr>
          <w:rFonts w:ascii="Arial" w:hAnsi="Arial" w:cs="Arial"/>
        </w:rPr>
      </w:pPr>
      <w:r w:rsidRPr="00086436">
        <w:rPr>
          <w:rFonts w:ascii="Arial" w:hAnsi="Arial" w:cs="Arial"/>
        </w:rPr>
        <w:t>/847141/2-52-74</w:t>
      </w:r>
    </w:p>
    <w:p w:rsidR="00AE0298" w:rsidRPr="00086436" w:rsidRDefault="00220A7C">
      <w:pPr>
        <w:jc w:val="center"/>
        <w:rPr>
          <w:rFonts w:ascii="Arial" w:hAnsi="Arial" w:cs="Arial"/>
          <w:b/>
        </w:rPr>
      </w:pPr>
      <w:r w:rsidRPr="00086436">
        <w:rPr>
          <w:rFonts w:ascii="Arial" w:hAnsi="Arial" w:cs="Arial"/>
          <w:b/>
        </w:rPr>
        <w:lastRenderedPageBreak/>
        <w:t xml:space="preserve">АДМИНИСТРАЦИЯ  </w:t>
      </w:r>
      <w:r w:rsidR="00756F42" w:rsidRPr="00086436">
        <w:rPr>
          <w:rFonts w:ascii="Arial" w:hAnsi="Arial" w:cs="Arial"/>
          <w:b/>
        </w:rPr>
        <w:t>РЫБИНО-БУДСКОГО</w:t>
      </w:r>
      <w:r w:rsidRPr="00086436">
        <w:rPr>
          <w:rFonts w:ascii="Arial" w:hAnsi="Arial" w:cs="Arial"/>
          <w:b/>
        </w:rPr>
        <w:t xml:space="preserve"> СЕЛЬСОВЕТА</w:t>
      </w:r>
    </w:p>
    <w:p w:rsidR="00AE0298" w:rsidRPr="00086436" w:rsidRDefault="00220A7C">
      <w:pPr>
        <w:jc w:val="center"/>
        <w:rPr>
          <w:rFonts w:ascii="Arial" w:hAnsi="Arial" w:cs="Arial"/>
          <w:b/>
        </w:rPr>
      </w:pPr>
      <w:r w:rsidRPr="00086436">
        <w:rPr>
          <w:rFonts w:ascii="Arial" w:hAnsi="Arial" w:cs="Arial"/>
          <w:b/>
        </w:rPr>
        <w:t>ОБОЯНСКОГО РАЙОНА КУРСКОЙ ОБЛАСТИ</w:t>
      </w:r>
    </w:p>
    <w:p w:rsidR="00AE0298" w:rsidRPr="00086436" w:rsidRDefault="00AE0298">
      <w:pPr>
        <w:jc w:val="center"/>
        <w:rPr>
          <w:rFonts w:ascii="Arial" w:hAnsi="Arial" w:cs="Arial"/>
          <w:b/>
        </w:rPr>
      </w:pPr>
    </w:p>
    <w:p w:rsidR="00AE0298" w:rsidRPr="00086436" w:rsidRDefault="00AE0298">
      <w:pPr>
        <w:jc w:val="center"/>
        <w:rPr>
          <w:rFonts w:ascii="Arial" w:hAnsi="Arial" w:cs="Arial"/>
          <w:b/>
        </w:rPr>
      </w:pPr>
    </w:p>
    <w:p w:rsidR="00AE0298" w:rsidRPr="00086436" w:rsidRDefault="00220A7C">
      <w:pPr>
        <w:jc w:val="center"/>
        <w:rPr>
          <w:rFonts w:ascii="Arial" w:hAnsi="Arial" w:cs="Arial"/>
          <w:b/>
        </w:rPr>
      </w:pPr>
      <w:r w:rsidRPr="00086436">
        <w:rPr>
          <w:rFonts w:ascii="Arial" w:hAnsi="Arial" w:cs="Arial"/>
          <w:b/>
        </w:rPr>
        <w:t>ПОСТАНОВЛЕНИЕ</w:t>
      </w:r>
    </w:p>
    <w:p w:rsidR="00AE0298" w:rsidRPr="00086436" w:rsidRDefault="00AE0298">
      <w:pPr>
        <w:jc w:val="center"/>
        <w:rPr>
          <w:rFonts w:ascii="Arial" w:hAnsi="Arial" w:cs="Arial"/>
          <w:b/>
        </w:rPr>
      </w:pPr>
    </w:p>
    <w:p w:rsidR="00AE0298" w:rsidRPr="00086436" w:rsidRDefault="00AE0298">
      <w:pPr>
        <w:jc w:val="center"/>
        <w:rPr>
          <w:rFonts w:ascii="Arial" w:hAnsi="Arial" w:cs="Arial"/>
          <w:b/>
        </w:rPr>
      </w:pPr>
    </w:p>
    <w:p w:rsidR="00AE0298" w:rsidRPr="00086436" w:rsidRDefault="00756F42">
      <w:pPr>
        <w:jc w:val="center"/>
        <w:rPr>
          <w:rFonts w:ascii="Arial" w:hAnsi="Arial" w:cs="Arial"/>
          <w:b/>
        </w:rPr>
      </w:pPr>
      <w:r w:rsidRPr="00086436">
        <w:rPr>
          <w:rFonts w:ascii="Arial" w:hAnsi="Arial" w:cs="Arial"/>
          <w:b/>
        </w:rPr>
        <w:t>от  30 декабря  2011  года № 62</w:t>
      </w:r>
    </w:p>
    <w:p w:rsidR="00AE0298" w:rsidRPr="00086436" w:rsidRDefault="00AE0298">
      <w:pPr>
        <w:jc w:val="center"/>
        <w:rPr>
          <w:rFonts w:ascii="Arial" w:hAnsi="Arial" w:cs="Arial"/>
          <w:b/>
        </w:rPr>
      </w:pPr>
    </w:p>
    <w:p w:rsidR="00AE0298" w:rsidRPr="00086436" w:rsidRDefault="00220A7C">
      <w:pPr>
        <w:jc w:val="center"/>
        <w:rPr>
          <w:rFonts w:ascii="Arial" w:hAnsi="Arial" w:cs="Arial"/>
          <w:b/>
          <w:bCs/>
        </w:rPr>
      </w:pPr>
      <w:r w:rsidRPr="00086436">
        <w:rPr>
          <w:rFonts w:ascii="Arial" w:hAnsi="Arial" w:cs="Arial"/>
          <w:b/>
          <w:bCs/>
        </w:rPr>
        <w:t xml:space="preserve"> Об утверждении</w:t>
      </w:r>
      <w:r w:rsidRPr="00086436">
        <w:rPr>
          <w:rFonts w:ascii="Arial" w:hAnsi="Arial" w:cs="Arial"/>
          <w:b/>
          <w:bCs/>
          <w:color w:val="000000"/>
        </w:rPr>
        <w:t xml:space="preserve"> Положения о проведении </w:t>
      </w:r>
      <w:proofErr w:type="spellStart"/>
      <w:r w:rsidRPr="00086436">
        <w:rPr>
          <w:rFonts w:ascii="Arial" w:hAnsi="Arial" w:cs="Arial"/>
          <w:b/>
          <w:bCs/>
          <w:color w:val="000000"/>
        </w:rPr>
        <w:t>антикоррупционной</w:t>
      </w:r>
      <w:proofErr w:type="spellEnd"/>
      <w:r w:rsidRPr="00086436">
        <w:rPr>
          <w:rFonts w:ascii="Arial" w:hAnsi="Arial" w:cs="Arial"/>
          <w:b/>
          <w:bCs/>
          <w:color w:val="000000"/>
        </w:rPr>
        <w:t xml:space="preserve"> экспертизы муниципальных нормативных правовых актов органов местного самоуправления </w:t>
      </w:r>
      <w:proofErr w:type="spellStart"/>
      <w:r w:rsidR="00756F42" w:rsidRPr="00086436">
        <w:rPr>
          <w:rFonts w:ascii="Arial" w:hAnsi="Arial" w:cs="Arial"/>
          <w:b/>
          <w:bCs/>
          <w:color w:val="000000"/>
        </w:rPr>
        <w:t>Рыбино-Будского</w:t>
      </w:r>
      <w:proofErr w:type="spellEnd"/>
      <w:r w:rsidRPr="00086436">
        <w:rPr>
          <w:rFonts w:ascii="Arial" w:hAnsi="Arial" w:cs="Arial"/>
          <w:b/>
          <w:bCs/>
          <w:color w:val="000000"/>
        </w:rPr>
        <w:t xml:space="preserve"> сельсовета</w:t>
      </w:r>
    </w:p>
    <w:p w:rsidR="00AE0298" w:rsidRPr="00086436" w:rsidRDefault="00220A7C">
      <w:pPr>
        <w:jc w:val="both"/>
        <w:rPr>
          <w:rFonts w:ascii="Arial" w:hAnsi="Arial" w:cs="Arial"/>
        </w:rPr>
      </w:pPr>
      <w:r w:rsidRPr="00086436">
        <w:rPr>
          <w:rFonts w:ascii="Arial" w:hAnsi="Arial" w:cs="Arial"/>
          <w:b/>
          <w:bCs/>
        </w:rPr>
        <w:t xml:space="preserve"> </w:t>
      </w:r>
    </w:p>
    <w:p w:rsidR="00AE0298" w:rsidRPr="00086436" w:rsidRDefault="00AE0298">
      <w:pPr>
        <w:jc w:val="both"/>
        <w:rPr>
          <w:rFonts w:ascii="Arial" w:hAnsi="Arial" w:cs="Arial"/>
        </w:rPr>
      </w:pPr>
    </w:p>
    <w:p w:rsidR="00AE0298" w:rsidRPr="00086436" w:rsidRDefault="00220A7C">
      <w:pPr>
        <w:jc w:val="both"/>
        <w:rPr>
          <w:rFonts w:ascii="Arial" w:hAnsi="Arial" w:cs="Arial"/>
        </w:rPr>
      </w:pPr>
      <w:r w:rsidRPr="00086436">
        <w:rPr>
          <w:rFonts w:ascii="Arial" w:hAnsi="Arial" w:cs="Arial"/>
        </w:rPr>
        <w:t xml:space="preserve">В соответствии   </w:t>
      </w:r>
      <w:r w:rsidRPr="00086436">
        <w:rPr>
          <w:rFonts w:ascii="Arial" w:hAnsi="Arial" w:cs="Arial"/>
          <w:color w:val="000000"/>
        </w:rPr>
        <w:t xml:space="preserve"> с </w:t>
      </w:r>
      <w:hyperlink r:id="rId6"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25 декабря 2008 г. N 273-Ф3 "О противодействии коррупции", </w:t>
      </w:r>
      <w:hyperlink r:id="rId7"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17.07.2009 N 172-ФЗ "Об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нормативных правовых актов и проектов нормативных правовых актов",</w:t>
      </w:r>
      <w:r w:rsidRPr="00086436">
        <w:rPr>
          <w:rFonts w:ascii="Arial" w:hAnsi="Arial" w:cs="Arial"/>
        </w:rPr>
        <w:t xml:space="preserve">   администрация </w:t>
      </w:r>
      <w:proofErr w:type="spellStart"/>
      <w:r w:rsidR="00756F42" w:rsidRPr="00086436">
        <w:rPr>
          <w:rFonts w:ascii="Arial" w:hAnsi="Arial" w:cs="Arial"/>
        </w:rPr>
        <w:t>Рыбино-Будского</w:t>
      </w:r>
      <w:proofErr w:type="spellEnd"/>
      <w:r w:rsidRPr="00086436">
        <w:rPr>
          <w:rFonts w:ascii="Arial" w:hAnsi="Arial" w:cs="Arial"/>
        </w:rPr>
        <w:t xml:space="preserve"> сельсовета  ПОСТАНОВЛЯЕТ:</w:t>
      </w:r>
    </w:p>
    <w:p w:rsidR="00AE0298" w:rsidRPr="00086436" w:rsidRDefault="00AE0298">
      <w:pPr>
        <w:jc w:val="both"/>
        <w:rPr>
          <w:rFonts w:ascii="Arial" w:hAnsi="Arial" w:cs="Arial"/>
        </w:rPr>
      </w:pPr>
    </w:p>
    <w:p w:rsidR="00AE0298" w:rsidRPr="00086436" w:rsidRDefault="00220A7C">
      <w:pPr>
        <w:jc w:val="both"/>
        <w:rPr>
          <w:rFonts w:ascii="Arial" w:hAnsi="Arial" w:cs="Arial"/>
        </w:rPr>
      </w:pPr>
      <w:r w:rsidRPr="00086436">
        <w:rPr>
          <w:rFonts w:ascii="Arial" w:hAnsi="Arial" w:cs="Arial"/>
        </w:rPr>
        <w:t xml:space="preserve">1. Утвердить  </w:t>
      </w:r>
      <w:r w:rsidRPr="00086436">
        <w:rPr>
          <w:rFonts w:ascii="Arial" w:hAnsi="Arial" w:cs="Arial"/>
          <w:color w:val="000000"/>
        </w:rPr>
        <w:t xml:space="preserve"> Положение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w:t>
      </w:r>
      <w:r w:rsidRPr="00086436">
        <w:rPr>
          <w:rFonts w:ascii="Arial" w:hAnsi="Arial" w:cs="Arial"/>
          <w:color w:val="000000"/>
        </w:rPr>
        <w:br/>
        <w:t xml:space="preserve">муниципальных нормативных правовых актов органов местного самоуправления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220A7C">
      <w:pPr>
        <w:jc w:val="both"/>
        <w:rPr>
          <w:rFonts w:ascii="Arial" w:hAnsi="Arial" w:cs="Arial"/>
        </w:rPr>
      </w:pPr>
      <w:r w:rsidRPr="00086436">
        <w:rPr>
          <w:rFonts w:ascii="Arial" w:hAnsi="Arial" w:cs="Arial"/>
        </w:rPr>
        <w:t xml:space="preserve">2. </w:t>
      </w:r>
      <w:proofErr w:type="gramStart"/>
      <w:r w:rsidRPr="00086436">
        <w:rPr>
          <w:rFonts w:ascii="Arial" w:hAnsi="Arial" w:cs="Arial"/>
        </w:rPr>
        <w:t>Контроль за</w:t>
      </w:r>
      <w:proofErr w:type="gramEnd"/>
      <w:r w:rsidRPr="00086436">
        <w:rPr>
          <w:rFonts w:ascii="Arial" w:hAnsi="Arial" w:cs="Arial"/>
        </w:rPr>
        <w:t xml:space="preserve"> исполнением настоящего постановления возложить на Главу </w:t>
      </w:r>
      <w:proofErr w:type="spellStart"/>
      <w:r w:rsidR="00756F42" w:rsidRPr="00086436">
        <w:rPr>
          <w:rFonts w:ascii="Arial" w:hAnsi="Arial" w:cs="Arial"/>
        </w:rPr>
        <w:t>Рыбино-Будского</w:t>
      </w:r>
      <w:proofErr w:type="spellEnd"/>
      <w:r w:rsidRPr="00086436">
        <w:rPr>
          <w:rFonts w:ascii="Arial" w:hAnsi="Arial" w:cs="Arial"/>
        </w:rPr>
        <w:t xml:space="preserve"> сельсовета.</w:t>
      </w:r>
    </w:p>
    <w:p w:rsidR="00AE0298" w:rsidRPr="00086436" w:rsidRDefault="00220A7C">
      <w:pPr>
        <w:jc w:val="both"/>
        <w:rPr>
          <w:rFonts w:ascii="Arial" w:hAnsi="Arial" w:cs="Arial"/>
        </w:rPr>
      </w:pPr>
      <w:r w:rsidRPr="00086436">
        <w:rPr>
          <w:rFonts w:ascii="Arial" w:hAnsi="Arial" w:cs="Arial"/>
        </w:rPr>
        <w:t>3. Настоящее постановление вступает в силу со дня его подписания и подлежит обнародованию.</w:t>
      </w: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220A7C" w:rsidP="00756F42">
      <w:pPr>
        <w:pStyle w:val="ConsPlusNormal"/>
        <w:widowControl/>
        <w:ind w:firstLine="0"/>
        <w:rPr>
          <w:sz w:val="24"/>
          <w:szCs w:val="24"/>
        </w:rPr>
      </w:pPr>
      <w:r w:rsidRPr="00086436">
        <w:rPr>
          <w:sz w:val="24"/>
          <w:szCs w:val="24"/>
        </w:rPr>
        <w:t xml:space="preserve">Главы </w:t>
      </w:r>
      <w:proofErr w:type="spellStart"/>
      <w:r w:rsidR="00756F42" w:rsidRPr="00086436">
        <w:rPr>
          <w:sz w:val="24"/>
          <w:szCs w:val="24"/>
        </w:rPr>
        <w:t>Рыбино-Будского</w:t>
      </w:r>
      <w:proofErr w:type="spellEnd"/>
      <w:r w:rsidRPr="00086436">
        <w:rPr>
          <w:sz w:val="24"/>
          <w:szCs w:val="24"/>
        </w:rPr>
        <w:t xml:space="preserve"> сельсовета      </w:t>
      </w:r>
      <w:r w:rsidR="00756F42" w:rsidRPr="00086436">
        <w:rPr>
          <w:sz w:val="24"/>
          <w:szCs w:val="24"/>
        </w:rPr>
        <w:t xml:space="preserve">                    </w:t>
      </w:r>
      <w:proofErr w:type="spellStart"/>
      <w:r w:rsidR="00756F42" w:rsidRPr="00086436">
        <w:rPr>
          <w:sz w:val="24"/>
          <w:szCs w:val="24"/>
        </w:rPr>
        <w:t>А.Е.Красноплахтин</w:t>
      </w:r>
      <w:proofErr w:type="spellEnd"/>
      <w:r w:rsidRPr="00086436">
        <w:rPr>
          <w:sz w:val="24"/>
          <w:szCs w:val="24"/>
        </w:rPr>
        <w:t xml:space="preserve">                                                </w:t>
      </w: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756F42" w:rsidRDefault="00756F42">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Default="00371497">
      <w:pPr>
        <w:jc w:val="both"/>
        <w:rPr>
          <w:rFonts w:ascii="Arial" w:hAnsi="Arial" w:cs="Arial"/>
        </w:rPr>
      </w:pPr>
    </w:p>
    <w:p w:rsidR="00371497" w:rsidRPr="00086436" w:rsidRDefault="00371497">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AE0298">
      <w:pPr>
        <w:jc w:val="both"/>
        <w:rPr>
          <w:rFonts w:ascii="Arial" w:hAnsi="Arial" w:cs="Arial"/>
        </w:rPr>
      </w:pPr>
    </w:p>
    <w:p w:rsidR="00AE0298" w:rsidRPr="00086436" w:rsidRDefault="00220A7C">
      <w:pPr>
        <w:jc w:val="right"/>
        <w:rPr>
          <w:rFonts w:ascii="Arial" w:hAnsi="Arial" w:cs="Arial"/>
        </w:rPr>
      </w:pPr>
      <w:r w:rsidRPr="00086436">
        <w:rPr>
          <w:rFonts w:ascii="Arial" w:hAnsi="Arial" w:cs="Arial"/>
        </w:rPr>
        <w:lastRenderedPageBreak/>
        <w:t xml:space="preserve">Утверждено </w:t>
      </w:r>
    </w:p>
    <w:p w:rsidR="00AE0298" w:rsidRPr="00086436" w:rsidRDefault="00220A7C">
      <w:pPr>
        <w:jc w:val="right"/>
        <w:rPr>
          <w:rFonts w:ascii="Arial" w:hAnsi="Arial" w:cs="Arial"/>
        </w:rPr>
      </w:pPr>
      <w:r w:rsidRPr="00086436">
        <w:rPr>
          <w:rFonts w:ascii="Arial" w:hAnsi="Arial" w:cs="Arial"/>
        </w:rPr>
        <w:t>постановлением Администрации</w:t>
      </w:r>
    </w:p>
    <w:p w:rsidR="00AE0298" w:rsidRPr="00086436" w:rsidRDefault="00756F42">
      <w:pPr>
        <w:jc w:val="right"/>
        <w:rPr>
          <w:rFonts w:ascii="Arial" w:hAnsi="Arial" w:cs="Arial"/>
        </w:rPr>
      </w:pPr>
      <w:proofErr w:type="spellStart"/>
      <w:r w:rsidRPr="00086436">
        <w:rPr>
          <w:rFonts w:ascii="Arial" w:hAnsi="Arial" w:cs="Arial"/>
        </w:rPr>
        <w:t>Рыбино-Будского</w:t>
      </w:r>
      <w:proofErr w:type="spellEnd"/>
      <w:r w:rsidR="00220A7C" w:rsidRPr="00086436">
        <w:rPr>
          <w:rFonts w:ascii="Arial" w:hAnsi="Arial" w:cs="Arial"/>
        </w:rPr>
        <w:t xml:space="preserve"> сельсовета </w:t>
      </w:r>
    </w:p>
    <w:p w:rsidR="00AE0298" w:rsidRPr="00086436" w:rsidRDefault="00220A7C">
      <w:pPr>
        <w:jc w:val="right"/>
        <w:rPr>
          <w:rFonts w:ascii="Arial" w:hAnsi="Arial" w:cs="Arial"/>
        </w:rPr>
      </w:pPr>
      <w:proofErr w:type="spellStart"/>
      <w:r w:rsidRPr="00086436">
        <w:rPr>
          <w:rFonts w:ascii="Arial" w:hAnsi="Arial" w:cs="Arial"/>
        </w:rPr>
        <w:t>Обоянского</w:t>
      </w:r>
      <w:proofErr w:type="spellEnd"/>
      <w:r w:rsidRPr="00086436">
        <w:rPr>
          <w:rFonts w:ascii="Arial" w:hAnsi="Arial" w:cs="Arial"/>
        </w:rPr>
        <w:t xml:space="preserve"> района</w:t>
      </w:r>
    </w:p>
    <w:p w:rsidR="00AE0298" w:rsidRPr="00086436" w:rsidRDefault="00220A7C">
      <w:pPr>
        <w:jc w:val="right"/>
        <w:rPr>
          <w:rFonts w:ascii="Arial" w:hAnsi="Arial" w:cs="Arial"/>
          <w:color w:val="000000"/>
        </w:rPr>
      </w:pPr>
      <w:r w:rsidRPr="00086436">
        <w:rPr>
          <w:rFonts w:ascii="Arial" w:hAnsi="Arial" w:cs="Arial"/>
        </w:rPr>
        <w:t>от 30.12.2011 г. №</w:t>
      </w:r>
      <w:r w:rsidR="00756F42" w:rsidRPr="00086436">
        <w:rPr>
          <w:rFonts w:ascii="Arial" w:hAnsi="Arial" w:cs="Arial"/>
        </w:rPr>
        <w:t xml:space="preserve"> 62</w:t>
      </w:r>
    </w:p>
    <w:p w:rsidR="00AE0298" w:rsidRPr="00086436" w:rsidRDefault="00220A7C">
      <w:pPr>
        <w:pStyle w:val="1"/>
        <w:spacing w:before="0" w:after="0"/>
        <w:rPr>
          <w:rFonts w:ascii="Arial" w:hAnsi="Arial" w:cs="Arial"/>
          <w:color w:val="000000"/>
        </w:rPr>
      </w:pPr>
      <w:r w:rsidRPr="00086436">
        <w:rPr>
          <w:rFonts w:ascii="Arial" w:hAnsi="Arial" w:cs="Arial"/>
          <w:color w:val="000000"/>
        </w:rPr>
        <w:t xml:space="preserve"> Положение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w:t>
      </w:r>
      <w:r w:rsidRPr="00086436">
        <w:rPr>
          <w:rFonts w:ascii="Arial" w:hAnsi="Arial" w:cs="Arial"/>
          <w:color w:val="000000"/>
        </w:rPr>
        <w:br/>
        <w:t xml:space="preserve">муниципальных нормативных правовых актов органов местного самоуправления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AE0298">
      <w:pPr>
        <w:rPr>
          <w:rFonts w:ascii="Arial" w:hAnsi="Arial" w:cs="Arial"/>
          <w:b/>
          <w:color w:val="000000"/>
        </w:rPr>
      </w:pPr>
    </w:p>
    <w:p w:rsidR="00AE0298" w:rsidRPr="00086436" w:rsidRDefault="00220A7C">
      <w:pPr>
        <w:pStyle w:val="1"/>
        <w:spacing w:before="0" w:after="0"/>
        <w:rPr>
          <w:rFonts w:ascii="Arial" w:hAnsi="Arial" w:cs="Arial"/>
          <w:color w:val="000000"/>
        </w:rPr>
      </w:pPr>
      <w:bookmarkStart w:id="0" w:name="sub_1100"/>
      <w:r w:rsidRPr="00086436">
        <w:rPr>
          <w:rFonts w:ascii="Arial" w:hAnsi="Arial" w:cs="Arial"/>
          <w:color w:val="000000"/>
        </w:rPr>
        <w:t>1. Общие положения</w:t>
      </w:r>
    </w:p>
    <w:bookmarkEnd w:id="0"/>
    <w:p w:rsidR="00AE0298" w:rsidRPr="00086436" w:rsidRDefault="00AE0298">
      <w:pPr>
        <w:ind w:firstLine="720"/>
        <w:jc w:val="both"/>
        <w:rPr>
          <w:rFonts w:ascii="Arial" w:hAnsi="Arial" w:cs="Arial"/>
          <w:color w:val="000000"/>
        </w:rPr>
      </w:pPr>
    </w:p>
    <w:p w:rsidR="00AE0298" w:rsidRPr="00086436" w:rsidRDefault="00220A7C">
      <w:pPr>
        <w:ind w:firstLine="720"/>
        <w:jc w:val="both"/>
        <w:rPr>
          <w:rFonts w:ascii="Arial" w:hAnsi="Arial" w:cs="Arial"/>
          <w:color w:val="000000"/>
        </w:rPr>
      </w:pPr>
      <w:bookmarkStart w:id="1" w:name="sub_11"/>
      <w:r w:rsidRPr="00086436">
        <w:rPr>
          <w:rFonts w:ascii="Arial" w:hAnsi="Arial" w:cs="Arial"/>
          <w:color w:val="000000"/>
        </w:rPr>
        <w:t xml:space="preserve">1.1. </w:t>
      </w:r>
      <w:proofErr w:type="gramStart"/>
      <w:r w:rsidRPr="00086436">
        <w:rPr>
          <w:rFonts w:ascii="Arial" w:hAnsi="Arial" w:cs="Arial"/>
          <w:color w:val="000000"/>
        </w:rPr>
        <w:t xml:space="preserve">Настоящее Положение разработано в соответствии с </w:t>
      </w:r>
      <w:hyperlink r:id="rId8"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25 декабря 2008 г. N 273-Ф3 "О противодействии коррупции", </w:t>
      </w:r>
      <w:hyperlink r:id="rId9" w:history="1">
        <w:r w:rsidRPr="00086436">
          <w:rPr>
            <w:rStyle w:val="a4"/>
            <w:rFonts w:ascii="Arial" w:hAnsi="Arial" w:cs="Arial"/>
            <w:color w:val="000000"/>
          </w:rPr>
          <w:t>Федеральным законом</w:t>
        </w:r>
      </w:hyperlink>
      <w:r w:rsidRPr="00086436">
        <w:rPr>
          <w:rFonts w:ascii="Arial" w:hAnsi="Arial" w:cs="Arial"/>
          <w:color w:val="000000"/>
        </w:rPr>
        <w:t xml:space="preserve"> от 17.07.2009 N 172-ФЗ "Об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нормативных правовых актов и проектов нормативных правовых актов" и устанавливает порядок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муниципальных нормативных правовых актов, проектов муниципальных нормативных правовых актов органов местного самоуправления   на </w:t>
      </w:r>
      <w:proofErr w:type="spellStart"/>
      <w:r w:rsidRPr="00086436">
        <w:rPr>
          <w:rFonts w:ascii="Arial" w:hAnsi="Arial" w:cs="Arial"/>
          <w:color w:val="000000"/>
        </w:rPr>
        <w:t>коррупциогенность</w:t>
      </w:r>
      <w:proofErr w:type="spellEnd"/>
      <w:r w:rsidRPr="00086436">
        <w:rPr>
          <w:rFonts w:ascii="Arial" w:hAnsi="Arial" w:cs="Arial"/>
          <w:color w:val="000000"/>
        </w:rPr>
        <w:t xml:space="preserve">, порядок составления заключений о </w:t>
      </w:r>
      <w:proofErr w:type="spellStart"/>
      <w:r w:rsidRPr="00086436">
        <w:rPr>
          <w:rFonts w:ascii="Arial" w:hAnsi="Arial" w:cs="Arial"/>
          <w:color w:val="000000"/>
        </w:rPr>
        <w:t>коррупциогенности</w:t>
      </w:r>
      <w:proofErr w:type="spellEnd"/>
      <w:proofErr w:type="gramEnd"/>
      <w:r w:rsidRPr="00086436">
        <w:rPr>
          <w:rFonts w:ascii="Arial" w:hAnsi="Arial" w:cs="Arial"/>
          <w:color w:val="000000"/>
        </w:rPr>
        <w:t xml:space="preserve"> правовых актов и их проектов.</w:t>
      </w:r>
    </w:p>
    <w:p w:rsidR="00AE0298" w:rsidRPr="00086436" w:rsidRDefault="00220A7C">
      <w:pPr>
        <w:ind w:firstLine="720"/>
        <w:jc w:val="both"/>
        <w:rPr>
          <w:rFonts w:ascii="Arial" w:hAnsi="Arial" w:cs="Arial"/>
          <w:color w:val="000000"/>
        </w:rPr>
      </w:pPr>
      <w:bookmarkStart w:id="2" w:name="sub_12"/>
      <w:bookmarkEnd w:id="1"/>
      <w:r w:rsidRPr="00086436">
        <w:rPr>
          <w:rFonts w:ascii="Arial" w:hAnsi="Arial" w:cs="Arial"/>
          <w:color w:val="000000"/>
        </w:rPr>
        <w:t xml:space="preserve">1.2.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муниципальных нормативных правовых актов и их проектов имеет цели выявления и устранения несовершенства правовых норм, которые повышают вероятность коррупционных действий, рассчитана на первичный анализ </w:t>
      </w:r>
      <w:proofErr w:type="spellStart"/>
      <w:r w:rsidRPr="00086436">
        <w:rPr>
          <w:rFonts w:ascii="Arial" w:hAnsi="Arial" w:cs="Arial"/>
          <w:color w:val="000000"/>
        </w:rPr>
        <w:t>коррупциогенности</w:t>
      </w:r>
      <w:proofErr w:type="spellEnd"/>
      <w:r w:rsidRPr="00086436">
        <w:rPr>
          <w:rFonts w:ascii="Arial" w:hAnsi="Arial" w:cs="Arial"/>
          <w:color w:val="000000"/>
        </w:rPr>
        <w:t xml:space="preserve"> нормативного правового акта с целью выявления наиболее типичных и формализованных проявлений коррупционности в тексте нормативного правового акта.</w:t>
      </w:r>
    </w:p>
    <w:p w:rsidR="00AE0298" w:rsidRPr="00086436" w:rsidRDefault="00220A7C">
      <w:pPr>
        <w:ind w:firstLine="720"/>
        <w:jc w:val="both"/>
        <w:rPr>
          <w:rFonts w:ascii="Arial" w:hAnsi="Arial" w:cs="Arial"/>
          <w:color w:val="000000"/>
        </w:rPr>
      </w:pPr>
      <w:bookmarkStart w:id="3" w:name="sub_13"/>
      <w:bookmarkEnd w:id="2"/>
      <w:r w:rsidRPr="00086436">
        <w:rPr>
          <w:rFonts w:ascii="Arial" w:hAnsi="Arial" w:cs="Arial"/>
          <w:color w:val="000000"/>
        </w:rPr>
        <w:t xml:space="preserve">1.3. </w:t>
      </w:r>
      <w:proofErr w:type="gramStart"/>
      <w:r w:rsidRPr="00086436">
        <w:rPr>
          <w:rFonts w:ascii="Arial" w:hAnsi="Arial" w:cs="Arial"/>
          <w:color w:val="000000"/>
        </w:rPr>
        <w:t xml:space="preserve">Не проводится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отмененных или признанных утратившими силу нормативных правовых актов, а также нормативных правовых актов, в отношении которых уже проводилась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если в дальнейшем в эти нормативные правовые акты не были внесены изменения.</w:t>
      </w:r>
      <w:proofErr w:type="gramEnd"/>
    </w:p>
    <w:bookmarkEnd w:id="3"/>
    <w:p w:rsidR="00AE0298" w:rsidRPr="00086436" w:rsidRDefault="00AE0298">
      <w:pPr>
        <w:ind w:firstLine="720"/>
        <w:jc w:val="both"/>
        <w:rPr>
          <w:rFonts w:ascii="Arial" w:hAnsi="Arial" w:cs="Arial"/>
          <w:color w:val="000000"/>
        </w:rPr>
      </w:pPr>
    </w:p>
    <w:p w:rsidR="00AE0298" w:rsidRPr="00086436" w:rsidRDefault="00220A7C">
      <w:pPr>
        <w:pStyle w:val="1"/>
        <w:spacing w:before="0" w:after="0"/>
        <w:rPr>
          <w:rFonts w:ascii="Arial" w:hAnsi="Arial" w:cs="Arial"/>
          <w:color w:val="000000"/>
        </w:rPr>
      </w:pPr>
      <w:bookmarkStart w:id="4" w:name="sub_1200"/>
      <w:r w:rsidRPr="00086436">
        <w:rPr>
          <w:rFonts w:ascii="Arial" w:hAnsi="Arial" w:cs="Arial"/>
          <w:color w:val="000000"/>
        </w:rPr>
        <w:t xml:space="preserve">2.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w:t>
      </w:r>
    </w:p>
    <w:bookmarkEnd w:id="4"/>
    <w:p w:rsidR="00AE0298" w:rsidRPr="00086436" w:rsidRDefault="00AE0298">
      <w:pPr>
        <w:ind w:firstLine="720"/>
        <w:jc w:val="both"/>
        <w:rPr>
          <w:rFonts w:ascii="Arial" w:hAnsi="Arial" w:cs="Arial"/>
          <w:color w:val="000000"/>
        </w:rPr>
      </w:pPr>
    </w:p>
    <w:p w:rsidR="00AE0298" w:rsidRPr="00086436" w:rsidRDefault="00220A7C">
      <w:pPr>
        <w:ind w:firstLine="720"/>
        <w:jc w:val="both"/>
        <w:rPr>
          <w:rFonts w:ascii="Arial" w:hAnsi="Arial" w:cs="Arial"/>
          <w:color w:val="000000"/>
        </w:rPr>
      </w:pPr>
      <w:bookmarkStart w:id="5" w:name="sub_21"/>
      <w:r w:rsidRPr="00086436">
        <w:rPr>
          <w:rFonts w:ascii="Arial" w:hAnsi="Arial" w:cs="Arial"/>
          <w:color w:val="000000"/>
        </w:rPr>
        <w:t xml:space="preserve">2.1. </w:t>
      </w:r>
      <w:proofErr w:type="spellStart"/>
      <w:r w:rsidRPr="00086436">
        <w:rPr>
          <w:rStyle w:val="a3"/>
          <w:rFonts w:ascii="Arial" w:hAnsi="Arial" w:cs="Arial"/>
          <w:color w:val="000000"/>
        </w:rPr>
        <w:t>Антикоррупционная</w:t>
      </w:r>
      <w:proofErr w:type="spellEnd"/>
      <w:r w:rsidRPr="00086436">
        <w:rPr>
          <w:rStyle w:val="a3"/>
          <w:rFonts w:ascii="Arial" w:hAnsi="Arial" w:cs="Arial"/>
          <w:color w:val="000000"/>
        </w:rPr>
        <w:t xml:space="preserve"> экспертиза муниципальных нормативных правовых актов и их проектов</w:t>
      </w:r>
      <w:r w:rsidRPr="00086436">
        <w:rPr>
          <w:rFonts w:ascii="Arial" w:hAnsi="Arial" w:cs="Arial"/>
          <w:color w:val="000000"/>
        </w:rPr>
        <w:t xml:space="preserve"> (далее - экспертиза) - деятельность, направленная на выявление в тексте муниципального правового акта или его проекта </w:t>
      </w:r>
      <w:proofErr w:type="spellStart"/>
      <w:r w:rsidRPr="00086436">
        <w:rPr>
          <w:rFonts w:ascii="Arial" w:hAnsi="Arial" w:cs="Arial"/>
          <w:color w:val="000000"/>
        </w:rPr>
        <w:t>коррупциогенных</w:t>
      </w:r>
      <w:proofErr w:type="spellEnd"/>
      <w:r w:rsidRPr="00086436">
        <w:rPr>
          <w:rFonts w:ascii="Arial" w:hAnsi="Arial" w:cs="Arial"/>
          <w:color w:val="000000"/>
        </w:rPr>
        <w:t xml:space="preserve"> факторов, оценку степени их коррупционности и выработку рекомендаций по их ликвидации или нейтрализации вызываемых ими коррупционных действий (коррупционных рисков).</w:t>
      </w:r>
    </w:p>
    <w:p w:rsidR="00AE0298" w:rsidRPr="00086436" w:rsidRDefault="00220A7C">
      <w:pPr>
        <w:ind w:firstLine="720"/>
        <w:jc w:val="both"/>
        <w:rPr>
          <w:rFonts w:ascii="Arial" w:hAnsi="Arial" w:cs="Arial"/>
          <w:color w:val="000000"/>
        </w:rPr>
      </w:pPr>
      <w:bookmarkStart w:id="6" w:name="sub_22"/>
      <w:bookmarkEnd w:id="5"/>
      <w:r w:rsidRPr="00086436">
        <w:rPr>
          <w:rFonts w:ascii="Arial" w:hAnsi="Arial" w:cs="Arial"/>
          <w:color w:val="000000"/>
        </w:rPr>
        <w:t xml:space="preserve">2.2. Обязательной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экспертизе подлежат муниципальные нормативные правовые акты, регулирующие отношения в сферах:</w:t>
      </w:r>
    </w:p>
    <w:bookmarkEnd w:id="6"/>
    <w:p w:rsidR="00AE0298" w:rsidRPr="00086436" w:rsidRDefault="00220A7C">
      <w:pPr>
        <w:ind w:firstLine="720"/>
        <w:jc w:val="both"/>
        <w:rPr>
          <w:rFonts w:ascii="Arial" w:hAnsi="Arial" w:cs="Arial"/>
          <w:color w:val="000000"/>
        </w:rPr>
      </w:pPr>
      <w:r w:rsidRPr="00086436">
        <w:rPr>
          <w:rFonts w:ascii="Arial" w:hAnsi="Arial" w:cs="Arial"/>
          <w:color w:val="000000"/>
        </w:rPr>
        <w:t>- регулирования и защиты прав и свобод человека и гражданина;</w:t>
      </w:r>
    </w:p>
    <w:p w:rsidR="00AE0298" w:rsidRPr="00086436" w:rsidRDefault="00220A7C">
      <w:pPr>
        <w:ind w:firstLine="720"/>
        <w:jc w:val="both"/>
        <w:rPr>
          <w:rFonts w:ascii="Arial" w:hAnsi="Arial" w:cs="Arial"/>
          <w:color w:val="000000"/>
        </w:rPr>
      </w:pPr>
      <w:r w:rsidRPr="00086436">
        <w:rPr>
          <w:rFonts w:ascii="Arial" w:hAnsi="Arial" w:cs="Arial"/>
          <w:color w:val="000000"/>
        </w:rPr>
        <w:t>- расходования бюджетных средств, в том числе оказания финансовой поддержки, предоставления льгот, бюджетных кредитов, муниципальных гарантий;</w:t>
      </w:r>
    </w:p>
    <w:p w:rsidR="00AE0298" w:rsidRPr="00086436" w:rsidRDefault="00220A7C">
      <w:pPr>
        <w:ind w:firstLine="720"/>
        <w:jc w:val="both"/>
        <w:rPr>
          <w:rFonts w:ascii="Arial" w:hAnsi="Arial" w:cs="Arial"/>
          <w:color w:val="000000"/>
        </w:rPr>
      </w:pPr>
      <w:r w:rsidRPr="00086436">
        <w:rPr>
          <w:rFonts w:ascii="Arial" w:hAnsi="Arial" w:cs="Arial"/>
          <w:color w:val="000000"/>
        </w:rPr>
        <w:t>- управления муниципальной собственностью и размещения муниципального заказа;</w:t>
      </w:r>
    </w:p>
    <w:p w:rsidR="00AE0298" w:rsidRPr="00086436" w:rsidRDefault="00220A7C">
      <w:pPr>
        <w:ind w:firstLine="720"/>
        <w:jc w:val="both"/>
        <w:rPr>
          <w:rFonts w:ascii="Arial" w:hAnsi="Arial" w:cs="Arial"/>
          <w:color w:val="000000"/>
        </w:rPr>
      </w:pPr>
      <w:r w:rsidRPr="00086436">
        <w:rPr>
          <w:rFonts w:ascii="Arial" w:hAnsi="Arial" w:cs="Arial"/>
          <w:color w:val="000000"/>
        </w:rPr>
        <w:t>- осуществления контрольных, разрешительных и регистрационных полномочий органов местного самоуправления;</w:t>
      </w:r>
    </w:p>
    <w:p w:rsidR="00AE0298" w:rsidRPr="00086436" w:rsidRDefault="00220A7C">
      <w:pPr>
        <w:ind w:firstLine="720"/>
        <w:jc w:val="both"/>
        <w:rPr>
          <w:rFonts w:ascii="Arial" w:hAnsi="Arial" w:cs="Arial"/>
          <w:color w:val="000000"/>
        </w:rPr>
      </w:pPr>
      <w:r w:rsidRPr="00086436">
        <w:rPr>
          <w:rFonts w:ascii="Arial" w:hAnsi="Arial" w:cs="Arial"/>
          <w:color w:val="000000"/>
        </w:rPr>
        <w:t>- муниципальной службы, определения статуса депутата, Главы, главы администрации.</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При издании нормативных правовых актов (подготовке проектов нормативных правовых актов) по вопросам, не входящим в вышеперечисленный перечень, </w:t>
      </w:r>
      <w:r w:rsidRPr="00086436">
        <w:rPr>
          <w:rFonts w:ascii="Arial" w:hAnsi="Arial" w:cs="Arial"/>
          <w:color w:val="000000"/>
        </w:rPr>
        <w:lastRenderedPageBreak/>
        <w:t xml:space="preserve">решение о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нормативных правовых актов и (или) их проектов принимается Советом депутатов  или главой администрации  в соответствии с их компетенцией. Основанием для такого решения может являться обращение гражданина, должностного лица органа местного самоуправления, государственного органа, на который возложены функции </w:t>
      </w:r>
      <w:proofErr w:type="gramStart"/>
      <w:r w:rsidRPr="00086436">
        <w:rPr>
          <w:rFonts w:ascii="Arial" w:hAnsi="Arial" w:cs="Arial"/>
          <w:color w:val="000000"/>
        </w:rPr>
        <w:t>контроля за</w:t>
      </w:r>
      <w:proofErr w:type="gramEnd"/>
      <w:r w:rsidRPr="00086436">
        <w:rPr>
          <w:rFonts w:ascii="Arial" w:hAnsi="Arial" w:cs="Arial"/>
          <w:color w:val="000000"/>
        </w:rPr>
        <w:t xml:space="preserve"> соблюдением требований законодательства.</w:t>
      </w:r>
    </w:p>
    <w:p w:rsidR="00AE0298" w:rsidRPr="00086436" w:rsidRDefault="00220A7C">
      <w:pPr>
        <w:ind w:firstLine="720"/>
        <w:jc w:val="both"/>
        <w:rPr>
          <w:rFonts w:ascii="Arial" w:hAnsi="Arial" w:cs="Arial"/>
          <w:color w:val="000000"/>
        </w:rPr>
      </w:pPr>
      <w:bookmarkStart w:id="7" w:name="sub_23"/>
      <w:r w:rsidRPr="00086436">
        <w:rPr>
          <w:rFonts w:ascii="Arial" w:hAnsi="Arial" w:cs="Arial"/>
          <w:color w:val="000000"/>
        </w:rPr>
        <w:t>2.3. Экспертиза правовых актов проводится:</w:t>
      </w:r>
    </w:p>
    <w:bookmarkEnd w:id="7"/>
    <w:p w:rsidR="00AE0298" w:rsidRPr="00086436" w:rsidRDefault="00220A7C">
      <w:pPr>
        <w:ind w:firstLine="720"/>
        <w:jc w:val="both"/>
        <w:rPr>
          <w:rFonts w:ascii="Arial" w:hAnsi="Arial" w:cs="Arial"/>
          <w:color w:val="000000"/>
        </w:rPr>
      </w:pPr>
      <w:r w:rsidRPr="00086436">
        <w:rPr>
          <w:rFonts w:ascii="Arial" w:hAnsi="Arial" w:cs="Arial"/>
          <w:color w:val="000000"/>
        </w:rPr>
        <w:t>1) в ходе подготовки проектов правовых актов;</w:t>
      </w:r>
    </w:p>
    <w:p w:rsidR="00AE0298" w:rsidRPr="00086436" w:rsidRDefault="00220A7C">
      <w:pPr>
        <w:ind w:firstLine="720"/>
        <w:jc w:val="both"/>
        <w:rPr>
          <w:rFonts w:ascii="Arial" w:hAnsi="Arial" w:cs="Arial"/>
          <w:color w:val="000000"/>
        </w:rPr>
      </w:pPr>
      <w:r w:rsidRPr="00086436">
        <w:rPr>
          <w:rFonts w:ascii="Arial" w:hAnsi="Arial" w:cs="Arial"/>
          <w:color w:val="000000"/>
        </w:rPr>
        <w:t>2) в ходе осуществления правовой экспертизы проектов правовых актов;</w:t>
      </w:r>
    </w:p>
    <w:p w:rsidR="00AE0298" w:rsidRPr="00086436" w:rsidRDefault="00220A7C">
      <w:pPr>
        <w:ind w:firstLine="720"/>
        <w:jc w:val="both"/>
        <w:rPr>
          <w:rFonts w:ascii="Arial" w:hAnsi="Arial" w:cs="Arial"/>
          <w:color w:val="000000"/>
        </w:rPr>
      </w:pPr>
      <w:r w:rsidRPr="00086436">
        <w:rPr>
          <w:rFonts w:ascii="Arial" w:hAnsi="Arial" w:cs="Arial"/>
          <w:color w:val="000000"/>
        </w:rPr>
        <w:t>3) в случае принятия решения о приведении экспертизы руководителем соответствующего органа местного самоуправления при установлении в рамках правового мониторинга необходимости внесения изменений и дополнений в действующие правовые акты;</w:t>
      </w:r>
    </w:p>
    <w:p w:rsidR="00AE0298" w:rsidRPr="00086436" w:rsidRDefault="00220A7C">
      <w:pPr>
        <w:ind w:firstLine="720"/>
        <w:jc w:val="both"/>
        <w:rPr>
          <w:rFonts w:ascii="Arial" w:hAnsi="Arial" w:cs="Arial"/>
          <w:color w:val="000000"/>
        </w:rPr>
      </w:pPr>
      <w:r w:rsidRPr="00086436">
        <w:rPr>
          <w:rFonts w:ascii="Arial" w:hAnsi="Arial" w:cs="Arial"/>
          <w:color w:val="000000"/>
        </w:rPr>
        <w:t>4) в иных случаях принятия решения руководителем соответствующего органа местного самоуправления о проведении экспертизы действующего правового акта.</w:t>
      </w:r>
    </w:p>
    <w:p w:rsidR="00AE0298" w:rsidRPr="00086436" w:rsidRDefault="00220A7C">
      <w:pPr>
        <w:ind w:firstLine="720"/>
        <w:jc w:val="both"/>
        <w:rPr>
          <w:rFonts w:ascii="Arial" w:hAnsi="Arial" w:cs="Arial"/>
          <w:color w:val="000000"/>
        </w:rPr>
      </w:pPr>
      <w:bookmarkStart w:id="8" w:name="sub_24"/>
      <w:r w:rsidRPr="00086436">
        <w:rPr>
          <w:rFonts w:ascii="Arial" w:hAnsi="Arial" w:cs="Arial"/>
          <w:color w:val="000000"/>
        </w:rPr>
        <w:t xml:space="preserve">2.4. При проведении экспертизы правовых актов выявляются и оцениваются следующие </w:t>
      </w:r>
      <w:proofErr w:type="spellStart"/>
      <w:r w:rsidRPr="00086436">
        <w:rPr>
          <w:rFonts w:ascii="Arial" w:hAnsi="Arial" w:cs="Arial"/>
          <w:color w:val="000000"/>
        </w:rPr>
        <w:t>коррупциогенные</w:t>
      </w:r>
      <w:proofErr w:type="spellEnd"/>
      <w:r w:rsidRPr="00086436">
        <w:rPr>
          <w:rFonts w:ascii="Arial" w:hAnsi="Arial" w:cs="Arial"/>
          <w:color w:val="000000"/>
        </w:rPr>
        <w:t xml:space="preserve"> факторы (далее - факторы):</w:t>
      </w:r>
    </w:p>
    <w:p w:rsidR="00AE0298" w:rsidRPr="00086436" w:rsidRDefault="00220A7C">
      <w:pPr>
        <w:ind w:firstLine="720"/>
        <w:jc w:val="both"/>
        <w:rPr>
          <w:rFonts w:ascii="Arial" w:hAnsi="Arial" w:cs="Arial"/>
          <w:color w:val="000000"/>
        </w:rPr>
      </w:pPr>
      <w:bookmarkStart w:id="9" w:name="sub_241"/>
      <w:bookmarkEnd w:id="8"/>
      <w:r w:rsidRPr="00086436">
        <w:rPr>
          <w:rFonts w:ascii="Arial" w:hAnsi="Arial" w:cs="Arial"/>
          <w:color w:val="000000"/>
        </w:rPr>
        <w:t>1) коллизии правовых норм.</w:t>
      </w:r>
    </w:p>
    <w:bookmarkEnd w:id="9"/>
    <w:p w:rsidR="00AE0298" w:rsidRPr="00086436" w:rsidRDefault="00220A7C">
      <w:pPr>
        <w:ind w:firstLine="720"/>
        <w:jc w:val="both"/>
        <w:rPr>
          <w:rFonts w:ascii="Arial" w:hAnsi="Arial" w:cs="Arial"/>
          <w:color w:val="000000"/>
        </w:rPr>
      </w:pPr>
      <w:r w:rsidRPr="00086436">
        <w:rPr>
          <w:rFonts w:ascii="Arial" w:hAnsi="Arial" w:cs="Arial"/>
          <w:color w:val="000000"/>
        </w:rPr>
        <w:t>Не допускаются несоответствие между правовыми актами, разными по юридической силе или имеющими одинаковую юридическую силу, наличие противоречий (коллизий) между нормами одного правового акта или нормами различных правовых актов;</w:t>
      </w:r>
    </w:p>
    <w:p w:rsidR="00AE0298" w:rsidRPr="00086436" w:rsidRDefault="00220A7C">
      <w:pPr>
        <w:ind w:firstLine="720"/>
        <w:jc w:val="both"/>
        <w:rPr>
          <w:rFonts w:ascii="Arial" w:hAnsi="Arial" w:cs="Arial"/>
          <w:color w:val="000000"/>
        </w:rPr>
      </w:pPr>
      <w:bookmarkStart w:id="10" w:name="sub_242"/>
      <w:r w:rsidRPr="00086436">
        <w:rPr>
          <w:rFonts w:ascii="Arial" w:hAnsi="Arial" w:cs="Arial"/>
          <w:color w:val="000000"/>
        </w:rPr>
        <w:t xml:space="preserve">2) наличие </w:t>
      </w:r>
      <w:proofErr w:type="gramStart"/>
      <w:r w:rsidRPr="00086436">
        <w:rPr>
          <w:rFonts w:ascii="Arial" w:hAnsi="Arial" w:cs="Arial"/>
          <w:color w:val="000000"/>
        </w:rPr>
        <w:t>юридико-лингвистической</w:t>
      </w:r>
      <w:proofErr w:type="gramEnd"/>
      <w:r w:rsidRPr="00086436">
        <w:rPr>
          <w:rFonts w:ascii="Arial" w:hAnsi="Arial" w:cs="Arial"/>
          <w:color w:val="000000"/>
        </w:rPr>
        <w:t xml:space="preserve"> </w:t>
      </w:r>
      <w:proofErr w:type="spellStart"/>
      <w:r w:rsidRPr="00086436">
        <w:rPr>
          <w:rFonts w:ascii="Arial" w:hAnsi="Arial" w:cs="Arial"/>
          <w:color w:val="000000"/>
        </w:rPr>
        <w:t>коррупциогенности</w:t>
      </w:r>
      <w:proofErr w:type="spellEnd"/>
      <w:r w:rsidRPr="00086436">
        <w:rPr>
          <w:rFonts w:ascii="Arial" w:hAnsi="Arial" w:cs="Arial"/>
          <w:color w:val="000000"/>
        </w:rPr>
        <w:t>.</w:t>
      </w:r>
    </w:p>
    <w:bookmarkEnd w:id="10"/>
    <w:p w:rsidR="00AE0298" w:rsidRPr="00086436" w:rsidRDefault="00220A7C">
      <w:pPr>
        <w:ind w:firstLine="720"/>
        <w:jc w:val="both"/>
        <w:rPr>
          <w:rFonts w:ascii="Arial" w:hAnsi="Arial" w:cs="Arial"/>
          <w:color w:val="000000"/>
        </w:rPr>
      </w:pPr>
      <w:r w:rsidRPr="00086436">
        <w:rPr>
          <w:rFonts w:ascii="Arial" w:hAnsi="Arial" w:cs="Arial"/>
          <w:color w:val="000000"/>
        </w:rPr>
        <w:t>Не допускается использование в правовом акте неясных формулировок, терминов, понятий и категорий оценочного характера, двусмысленных терминов.</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не допускается установление норм с нечетким указанием условий, при которых субъект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правомочен принимать определенные решения, норм, содержащих отсылку к несуществующим нормам права, а также установление и использование норм, допускающих расширительное толкование;</w:t>
      </w:r>
    </w:p>
    <w:p w:rsidR="00AE0298" w:rsidRPr="00086436" w:rsidRDefault="00220A7C">
      <w:pPr>
        <w:ind w:firstLine="720"/>
        <w:jc w:val="both"/>
        <w:rPr>
          <w:rFonts w:ascii="Arial" w:hAnsi="Arial" w:cs="Arial"/>
          <w:color w:val="000000"/>
        </w:rPr>
      </w:pPr>
      <w:bookmarkStart w:id="11" w:name="sub_243"/>
      <w:r w:rsidRPr="00086436">
        <w:rPr>
          <w:rFonts w:ascii="Arial" w:hAnsi="Arial" w:cs="Arial"/>
          <w:color w:val="000000"/>
        </w:rPr>
        <w:t xml:space="preserve">3) наличие в правовом акте пробела в правовом регулировании отношений, которые данный правовой акт призван регулировать, а также пробела в установлении полномочий органов местного самоуправления, должностных лиц и иных </w:t>
      </w:r>
      <w:proofErr w:type="spellStart"/>
      <w:r w:rsidRPr="00086436">
        <w:rPr>
          <w:rFonts w:ascii="Arial" w:hAnsi="Arial" w:cs="Arial"/>
          <w:color w:val="000000"/>
        </w:rPr>
        <w:t>субьектов</w:t>
      </w:r>
      <w:proofErr w:type="spellEnd"/>
      <w:r w:rsidRPr="00086436">
        <w:rPr>
          <w:rFonts w:ascii="Arial" w:hAnsi="Arial" w:cs="Arial"/>
          <w:color w:val="000000"/>
        </w:rPr>
        <w:t xml:space="preserve"> </w:t>
      </w:r>
      <w:proofErr w:type="spellStart"/>
      <w:r w:rsidRPr="00086436">
        <w:rPr>
          <w:rFonts w:ascii="Arial" w:hAnsi="Arial" w:cs="Arial"/>
          <w:color w:val="000000"/>
        </w:rPr>
        <w:t>правоприменения</w:t>
      </w:r>
      <w:proofErr w:type="spellEnd"/>
      <w:r w:rsidRPr="00086436">
        <w:rPr>
          <w:rFonts w:ascii="Arial" w:hAnsi="Arial" w:cs="Arial"/>
          <w:color w:val="000000"/>
        </w:rPr>
        <w:t>.</w:t>
      </w:r>
    </w:p>
    <w:bookmarkEnd w:id="11"/>
    <w:p w:rsidR="00AE0298" w:rsidRPr="00086436" w:rsidRDefault="00220A7C">
      <w:pPr>
        <w:ind w:firstLine="720"/>
        <w:jc w:val="both"/>
        <w:rPr>
          <w:rFonts w:ascii="Arial" w:hAnsi="Arial" w:cs="Arial"/>
          <w:color w:val="000000"/>
        </w:rPr>
      </w:pPr>
      <w:r w:rsidRPr="00086436">
        <w:rPr>
          <w:rFonts w:ascii="Arial" w:hAnsi="Arial" w:cs="Arial"/>
          <w:color w:val="000000"/>
        </w:rPr>
        <w:t>Если реализация этого требования в правовом акте невозможна или нецелесообразна, то в нем должны содержаться положения, указывающие на правовые акты, которые содержат соответствующие нормы.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недопустима подмена терминов, обозначающих одновременно возможность и обязательность действий субъекта </w:t>
      </w:r>
      <w:proofErr w:type="spellStart"/>
      <w:r w:rsidRPr="00086436">
        <w:rPr>
          <w:rFonts w:ascii="Arial" w:hAnsi="Arial" w:cs="Arial"/>
          <w:color w:val="000000"/>
        </w:rPr>
        <w:t>правоприменения</w:t>
      </w:r>
      <w:proofErr w:type="spellEnd"/>
      <w:r w:rsidRPr="00086436">
        <w:rPr>
          <w:rFonts w:ascii="Arial" w:hAnsi="Arial" w:cs="Arial"/>
          <w:color w:val="000000"/>
        </w:rPr>
        <w:t>, терминами, отражающими одну лишь возможность решения или действия. В правовом акте должна быть установлена связь между зафиксированными в нем правами гражданина, правами организации и соответствующими обязанностями органа местного самоуправления района;</w:t>
      </w:r>
    </w:p>
    <w:p w:rsidR="00AE0298" w:rsidRPr="00086436" w:rsidRDefault="00220A7C">
      <w:pPr>
        <w:ind w:firstLine="720"/>
        <w:jc w:val="both"/>
        <w:rPr>
          <w:rFonts w:ascii="Arial" w:hAnsi="Arial" w:cs="Arial"/>
          <w:color w:val="000000"/>
        </w:rPr>
      </w:pPr>
      <w:bookmarkStart w:id="12" w:name="sub_244"/>
      <w:r w:rsidRPr="00086436">
        <w:rPr>
          <w:rFonts w:ascii="Arial" w:hAnsi="Arial" w:cs="Arial"/>
          <w:color w:val="000000"/>
        </w:rPr>
        <w:t xml:space="preserve">4) широкие дискреционные (реализуемые по собственному усмотрению) полномочия должностных лиц или иных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в связи с реализацией ими своих полномочии.</w:t>
      </w:r>
    </w:p>
    <w:bookmarkEnd w:id="12"/>
    <w:p w:rsidR="00AE0298" w:rsidRPr="00086436" w:rsidRDefault="00220A7C">
      <w:pPr>
        <w:ind w:firstLine="720"/>
        <w:jc w:val="both"/>
        <w:rPr>
          <w:rFonts w:ascii="Arial" w:hAnsi="Arial" w:cs="Arial"/>
          <w:color w:val="000000"/>
        </w:rPr>
      </w:pPr>
      <w:r w:rsidRPr="00086436">
        <w:rPr>
          <w:rFonts w:ascii="Arial" w:hAnsi="Arial" w:cs="Arial"/>
          <w:color w:val="000000"/>
        </w:rPr>
        <w:t xml:space="preserve">Не допускается установление в правовом акте нескольких возможных вариантов решений (действий) без точного определения основания для принятия одного из них. Пределы свободного усмотрения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 xml:space="preserve"> должны быть ограничены.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 правовом акте, по возможности, следует устанавливать сроки для совершения должностными лицами обязательных действии в отношении граждан и </w:t>
      </w:r>
      <w:r w:rsidRPr="00086436">
        <w:rPr>
          <w:rFonts w:ascii="Arial" w:hAnsi="Arial" w:cs="Arial"/>
          <w:color w:val="000000"/>
        </w:rPr>
        <w:lastRenderedPageBreak/>
        <w:t>организаций, исключать оценочные формулировки обстоятельств, являющихся основанием для совершения таких действий, исключать возможность должностного лица по своему усмотрению начинать и завершать юридические процедуры;</w:t>
      </w:r>
    </w:p>
    <w:p w:rsidR="00AE0298" w:rsidRPr="00086436" w:rsidRDefault="00220A7C">
      <w:pPr>
        <w:ind w:firstLine="720"/>
        <w:jc w:val="both"/>
        <w:rPr>
          <w:rFonts w:ascii="Arial" w:hAnsi="Arial" w:cs="Arial"/>
          <w:color w:val="000000"/>
        </w:rPr>
      </w:pPr>
      <w:bookmarkStart w:id="13" w:name="sub_245"/>
      <w:r w:rsidRPr="00086436">
        <w:rPr>
          <w:rFonts w:ascii="Arial" w:hAnsi="Arial" w:cs="Arial"/>
          <w:color w:val="000000"/>
        </w:rPr>
        <w:t>5) необоснованно завышенные требования к лицу, предъявляемые для реализации его права.</w:t>
      </w:r>
    </w:p>
    <w:bookmarkEnd w:id="13"/>
    <w:p w:rsidR="00AE0298" w:rsidRPr="00086436" w:rsidRDefault="00220A7C">
      <w:pPr>
        <w:ind w:firstLine="720"/>
        <w:jc w:val="both"/>
        <w:rPr>
          <w:rFonts w:ascii="Arial" w:hAnsi="Arial" w:cs="Arial"/>
          <w:color w:val="000000"/>
        </w:rPr>
      </w:pPr>
      <w:proofErr w:type="gramStart"/>
      <w:r w:rsidRPr="00086436">
        <w:rPr>
          <w:rFonts w:ascii="Arial" w:hAnsi="Arial" w:cs="Arial"/>
          <w:color w:val="000000"/>
        </w:rPr>
        <w:t xml:space="preserve">Не допускается </w:t>
      </w:r>
      <w:hyperlink r:id="rId10" w:history="1">
        <w:r w:rsidRPr="00086436">
          <w:rPr>
            <w:rStyle w:val="a4"/>
            <w:rFonts w:ascii="Arial" w:hAnsi="Arial" w:cs="Arial"/>
            <w:b w:val="0"/>
            <w:bCs w:val="0"/>
            <w:color w:val="000000"/>
          </w:rPr>
          <w:t>в</w:t>
        </w:r>
      </w:hyperlink>
      <w:r w:rsidRPr="00086436">
        <w:rPr>
          <w:rFonts w:ascii="Arial" w:hAnsi="Arial" w:cs="Arial"/>
          <w:color w:val="000000"/>
        </w:rPr>
        <w:t xml:space="preserve"> правовом акте устанавливать требования, которые выходят за разумно допустимый уровень, в том числе излишне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должен обладать гражданин или организация для занятия определенным видом деятельности или получения муниципальной поддержки;</w:t>
      </w:r>
      <w:proofErr w:type="gramEnd"/>
    </w:p>
    <w:p w:rsidR="00AE0298" w:rsidRPr="00086436" w:rsidRDefault="00220A7C">
      <w:pPr>
        <w:ind w:firstLine="720"/>
        <w:jc w:val="both"/>
        <w:rPr>
          <w:rFonts w:ascii="Arial" w:hAnsi="Arial" w:cs="Arial"/>
          <w:color w:val="000000"/>
        </w:rPr>
      </w:pPr>
      <w:bookmarkStart w:id="14" w:name="sub_246"/>
      <w:proofErr w:type="gramStart"/>
      <w:r w:rsidRPr="00086436">
        <w:rPr>
          <w:rFonts w:ascii="Arial" w:hAnsi="Arial" w:cs="Arial"/>
          <w:color w:val="000000"/>
        </w:rPr>
        <w:t xml:space="preserve">6) отсутствие или дефекты конкурсных процедур при предоставлении какого-либо права или преимущества </w:t>
      </w:r>
      <w:hyperlink r:id="rId11" w:history="1">
        <w:r w:rsidRPr="00086436">
          <w:rPr>
            <w:rStyle w:val="a4"/>
            <w:rFonts w:ascii="Arial" w:hAnsi="Arial" w:cs="Arial"/>
            <w:color w:val="000000"/>
          </w:rPr>
          <w:t>в</w:t>
        </w:r>
      </w:hyperlink>
      <w:r w:rsidRPr="00086436">
        <w:rPr>
          <w:rFonts w:ascii="Arial" w:hAnsi="Arial" w:cs="Arial"/>
          <w:color w:val="000000"/>
        </w:rPr>
        <w:t xml:space="preserve"> выделении гражданам и организациям средств из местного бюджета, в том числе 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 отбора;</w:t>
      </w:r>
      <w:proofErr w:type="gramEnd"/>
    </w:p>
    <w:p w:rsidR="00AE0298" w:rsidRPr="00086436" w:rsidRDefault="00220A7C">
      <w:pPr>
        <w:ind w:firstLine="720"/>
        <w:jc w:val="both"/>
        <w:rPr>
          <w:rFonts w:ascii="Arial" w:hAnsi="Arial" w:cs="Arial"/>
          <w:color w:val="000000"/>
        </w:rPr>
      </w:pPr>
      <w:bookmarkStart w:id="15" w:name="sub_247"/>
      <w:bookmarkEnd w:id="14"/>
      <w:r w:rsidRPr="00086436">
        <w:rPr>
          <w:rFonts w:ascii="Arial" w:hAnsi="Arial" w:cs="Arial"/>
          <w:color w:val="000000"/>
        </w:rPr>
        <w:t xml:space="preserve">7) отсутствие положений об ответственности должностных лиц, иных субъектов </w:t>
      </w:r>
      <w:proofErr w:type="spellStart"/>
      <w:r w:rsidRPr="00086436">
        <w:rPr>
          <w:rFonts w:ascii="Arial" w:hAnsi="Arial" w:cs="Arial"/>
          <w:color w:val="000000"/>
        </w:rPr>
        <w:t>правоприменения</w:t>
      </w:r>
      <w:proofErr w:type="spellEnd"/>
      <w:r w:rsidRPr="00086436">
        <w:rPr>
          <w:rFonts w:ascii="Arial" w:hAnsi="Arial" w:cs="Arial"/>
          <w:color w:val="000000"/>
        </w:rPr>
        <w:t>.</w:t>
      </w:r>
    </w:p>
    <w:bookmarkEnd w:id="15"/>
    <w:p w:rsidR="00AE0298" w:rsidRPr="00086436" w:rsidRDefault="00220A7C">
      <w:pPr>
        <w:ind w:firstLine="720"/>
        <w:jc w:val="both"/>
        <w:rPr>
          <w:rFonts w:ascii="Arial" w:hAnsi="Arial" w:cs="Arial"/>
          <w:color w:val="000000"/>
        </w:rPr>
      </w:pPr>
      <w:r w:rsidRPr="00086436">
        <w:rPr>
          <w:rFonts w:ascii="Arial" w:hAnsi="Arial" w:cs="Arial"/>
          <w:color w:val="000000"/>
        </w:rPr>
        <w:t>В случае</w:t>
      </w:r>
      <w:proofErr w:type="gramStart"/>
      <w:r w:rsidRPr="00086436">
        <w:rPr>
          <w:rFonts w:ascii="Arial" w:hAnsi="Arial" w:cs="Arial"/>
          <w:color w:val="000000"/>
        </w:rPr>
        <w:t>,</w:t>
      </w:r>
      <w:proofErr w:type="gramEnd"/>
      <w:r w:rsidRPr="00086436">
        <w:rPr>
          <w:rFonts w:ascii="Arial" w:hAnsi="Arial" w:cs="Arial"/>
          <w:color w:val="000000"/>
        </w:rPr>
        <w:t xml:space="preserve"> если в правовом акте содержатся предписания, устанавливающие обязанности должностных лиц или муниципальных служащих,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иные виды ответственности) предусмотрены нормативными правовыми актами, необходимо отразить это обстоятельство;</w:t>
      </w:r>
    </w:p>
    <w:p w:rsidR="00AE0298" w:rsidRPr="00086436" w:rsidRDefault="00220A7C">
      <w:pPr>
        <w:ind w:firstLine="720"/>
        <w:jc w:val="both"/>
        <w:rPr>
          <w:rFonts w:ascii="Arial" w:hAnsi="Arial" w:cs="Arial"/>
          <w:color w:val="000000"/>
        </w:rPr>
      </w:pPr>
      <w:bookmarkStart w:id="16" w:name="sub_248"/>
      <w:r w:rsidRPr="00086436">
        <w:rPr>
          <w:rFonts w:ascii="Arial" w:hAnsi="Arial" w:cs="Arial"/>
          <w:color w:val="000000"/>
        </w:rPr>
        <w:t>8) иные факторы, способствующие созданию условий для проявления коррупции.</w:t>
      </w:r>
    </w:p>
    <w:p w:rsidR="00AE0298" w:rsidRPr="00086436" w:rsidRDefault="00220A7C">
      <w:pPr>
        <w:ind w:firstLine="720"/>
        <w:jc w:val="both"/>
        <w:rPr>
          <w:rFonts w:ascii="Arial" w:hAnsi="Arial" w:cs="Arial"/>
          <w:color w:val="000000"/>
        </w:rPr>
      </w:pPr>
      <w:bookmarkStart w:id="17" w:name="sub_25"/>
      <w:bookmarkEnd w:id="16"/>
      <w:r w:rsidRPr="00086436">
        <w:rPr>
          <w:rFonts w:ascii="Arial" w:hAnsi="Arial" w:cs="Arial"/>
          <w:color w:val="000000"/>
        </w:rPr>
        <w:t xml:space="preserve">2.5. </w:t>
      </w:r>
      <w:proofErr w:type="spellStart"/>
      <w:r w:rsidRPr="00086436">
        <w:rPr>
          <w:rFonts w:ascii="Arial" w:hAnsi="Arial" w:cs="Arial"/>
          <w:color w:val="000000"/>
        </w:rPr>
        <w:t>Антикоррупционная</w:t>
      </w:r>
      <w:proofErr w:type="spellEnd"/>
      <w:r w:rsidRPr="00086436">
        <w:rPr>
          <w:rFonts w:ascii="Arial" w:hAnsi="Arial" w:cs="Arial"/>
          <w:color w:val="000000"/>
        </w:rPr>
        <w:t xml:space="preserve"> экспертиза проектов муниципальных нормативных правовых актов проводится при проведении их правовой экспертизы.</w:t>
      </w:r>
    </w:p>
    <w:bookmarkEnd w:id="17"/>
    <w:p w:rsidR="00AE0298" w:rsidRPr="00086436" w:rsidRDefault="00220A7C">
      <w:pPr>
        <w:ind w:firstLine="720"/>
        <w:jc w:val="both"/>
        <w:rPr>
          <w:rFonts w:ascii="Arial" w:hAnsi="Arial" w:cs="Arial"/>
          <w:color w:val="000000"/>
        </w:rPr>
      </w:pPr>
      <w:r w:rsidRPr="00086436">
        <w:rPr>
          <w:rFonts w:ascii="Arial" w:hAnsi="Arial" w:cs="Arial"/>
          <w:color w:val="000000"/>
        </w:rPr>
        <w:t>Проект муниципального нормативного правового акта направляется юрисконсульту администрации  разработавшим его органом, организацией, должностным лицом.</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Юрисконсульт администрации  в течение 5 рабочих дней с момента поступления проекта муниципального нормативного правового акта проводит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w:t>
      </w:r>
    </w:p>
    <w:p w:rsidR="00AE0298" w:rsidRPr="00086436" w:rsidRDefault="00220A7C">
      <w:pPr>
        <w:ind w:firstLine="720"/>
        <w:jc w:val="both"/>
        <w:rPr>
          <w:rFonts w:ascii="Arial" w:hAnsi="Arial" w:cs="Arial"/>
          <w:color w:val="000000"/>
        </w:rPr>
      </w:pPr>
      <w:bookmarkStart w:id="18" w:name="sub_26"/>
      <w:r w:rsidRPr="00086436">
        <w:rPr>
          <w:rFonts w:ascii="Arial" w:hAnsi="Arial" w:cs="Arial"/>
          <w:color w:val="000000"/>
        </w:rPr>
        <w:t xml:space="preserve">2.6. С целью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нормативных правовых актов органов местного самоуправления главой администрации  организуется рабочая группа и утверждается ее состав.</w:t>
      </w:r>
    </w:p>
    <w:bookmarkEnd w:id="18"/>
    <w:p w:rsidR="00AE0298" w:rsidRPr="00086436" w:rsidRDefault="00220A7C">
      <w:pPr>
        <w:ind w:firstLine="720"/>
        <w:jc w:val="both"/>
        <w:rPr>
          <w:rFonts w:ascii="Arial" w:hAnsi="Arial" w:cs="Arial"/>
          <w:color w:val="000000"/>
        </w:rPr>
      </w:pPr>
      <w:r w:rsidRPr="00086436">
        <w:rPr>
          <w:rFonts w:ascii="Arial" w:hAnsi="Arial" w:cs="Arial"/>
          <w:color w:val="000000"/>
        </w:rPr>
        <w:t>Рабочая группа состоит из председателя, секретаря и членов рабочей группы.</w:t>
      </w:r>
    </w:p>
    <w:p w:rsidR="00AE0298" w:rsidRPr="00086436" w:rsidRDefault="00220A7C">
      <w:pPr>
        <w:ind w:firstLine="720"/>
        <w:jc w:val="both"/>
        <w:rPr>
          <w:rFonts w:ascii="Arial" w:hAnsi="Arial" w:cs="Arial"/>
          <w:color w:val="000000"/>
        </w:rPr>
      </w:pPr>
      <w:bookmarkStart w:id="19" w:name="sub_27"/>
      <w:r w:rsidRPr="00086436">
        <w:rPr>
          <w:rFonts w:ascii="Arial" w:hAnsi="Arial" w:cs="Arial"/>
          <w:color w:val="000000"/>
        </w:rPr>
        <w:t>2.7. Рабочая группа имеет права</w:t>
      </w:r>
    </w:p>
    <w:bookmarkEnd w:id="19"/>
    <w:p w:rsidR="00AE0298" w:rsidRPr="00086436" w:rsidRDefault="00220A7C">
      <w:pPr>
        <w:ind w:firstLine="720"/>
        <w:jc w:val="both"/>
        <w:rPr>
          <w:rFonts w:ascii="Arial" w:hAnsi="Arial" w:cs="Arial"/>
          <w:color w:val="000000"/>
        </w:rPr>
      </w:pPr>
      <w:r w:rsidRPr="00086436">
        <w:rPr>
          <w:rFonts w:ascii="Arial" w:hAnsi="Arial" w:cs="Arial"/>
          <w:color w:val="000000"/>
        </w:rPr>
        <w:t xml:space="preserve">- запрашивать в установленном порядке у органов местного самоуправления, общественных объединений и организаций необходимую информацию по существу проводимой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w:t>
      </w:r>
    </w:p>
    <w:p w:rsidR="00AE0298" w:rsidRPr="00086436" w:rsidRDefault="00220A7C">
      <w:pPr>
        <w:ind w:firstLine="720"/>
        <w:jc w:val="both"/>
        <w:rPr>
          <w:rFonts w:ascii="Arial" w:hAnsi="Arial" w:cs="Arial"/>
          <w:color w:val="000000"/>
        </w:rPr>
      </w:pPr>
      <w:r w:rsidRPr="00086436">
        <w:rPr>
          <w:rFonts w:ascii="Arial" w:hAnsi="Arial" w:cs="Arial"/>
          <w:color w:val="000000"/>
        </w:rPr>
        <w:t>- привлекать в установленном порядке специалистов органов местного самоуправления, общественных объединений и организаций в целях реализации полномочий рабочей группы.</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Рабочая группа проводит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 муниципального нормативного правового акта или проекта в течение 15 дней с момента его поступления.</w:t>
      </w:r>
    </w:p>
    <w:p w:rsidR="00AE0298" w:rsidRPr="00086436" w:rsidRDefault="00220A7C">
      <w:pPr>
        <w:ind w:firstLine="720"/>
        <w:jc w:val="both"/>
        <w:rPr>
          <w:rFonts w:ascii="Arial" w:hAnsi="Arial" w:cs="Arial"/>
          <w:color w:val="000000"/>
        </w:rPr>
      </w:pPr>
      <w:bookmarkStart w:id="20" w:name="sub_28"/>
      <w:r w:rsidRPr="00086436">
        <w:rPr>
          <w:rFonts w:ascii="Arial" w:hAnsi="Arial" w:cs="Arial"/>
          <w:color w:val="000000"/>
        </w:rPr>
        <w:lastRenderedPageBreak/>
        <w:t xml:space="preserve">2.8. По итогам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составляется заключение по форме, указанной в </w:t>
      </w:r>
      <w:hyperlink w:anchor="sub_2000" w:history="1">
        <w:r w:rsidRPr="00086436">
          <w:rPr>
            <w:rStyle w:val="a4"/>
            <w:rFonts w:ascii="Arial" w:hAnsi="Arial" w:cs="Arial"/>
            <w:color w:val="000000"/>
          </w:rPr>
          <w:t>приложении</w:t>
        </w:r>
      </w:hyperlink>
      <w:r w:rsidRPr="00086436">
        <w:rPr>
          <w:rFonts w:ascii="Arial" w:hAnsi="Arial" w:cs="Arial"/>
          <w:color w:val="000000"/>
        </w:rPr>
        <w:t xml:space="preserve"> к данному положению, которое направляется в орган, принявший правовой акт, и инициатору проведения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w:t>
      </w:r>
    </w:p>
    <w:bookmarkEnd w:id="20"/>
    <w:p w:rsidR="00AE0298" w:rsidRPr="00086436" w:rsidRDefault="00220A7C">
      <w:pPr>
        <w:ind w:firstLine="720"/>
        <w:jc w:val="both"/>
        <w:rPr>
          <w:rFonts w:ascii="Arial" w:hAnsi="Arial" w:cs="Arial"/>
          <w:color w:val="000000"/>
        </w:rPr>
      </w:pPr>
      <w:r w:rsidRPr="00086436">
        <w:rPr>
          <w:rFonts w:ascii="Arial" w:hAnsi="Arial" w:cs="Arial"/>
          <w:color w:val="000000"/>
        </w:rPr>
        <w:t>В заключении могут быть отражены возможные негативные последствия сохранения в нормативном правовом акте (его проекте) выявленных коррупционных факторов.</w:t>
      </w:r>
    </w:p>
    <w:p w:rsidR="00AE0298" w:rsidRPr="00086436" w:rsidRDefault="00220A7C">
      <w:pPr>
        <w:ind w:firstLine="720"/>
        <w:jc w:val="both"/>
        <w:rPr>
          <w:rFonts w:ascii="Arial" w:hAnsi="Arial" w:cs="Arial"/>
          <w:color w:val="000000"/>
        </w:rPr>
      </w:pPr>
      <w:r w:rsidRPr="00086436">
        <w:rPr>
          <w:rFonts w:ascii="Arial" w:hAnsi="Arial" w:cs="Arial"/>
          <w:color w:val="000000"/>
        </w:rPr>
        <w:t xml:space="preserve">Выявленные при проведении </w:t>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положения, не относящиеся в соответствии с настоящим Положением к коррупционным факторам, но которые могут способствовать созданию условий для проявления коррупции, также указываются в заключении.</w:t>
      </w:r>
      <w:bookmarkStart w:id="21" w:name="sub_29"/>
    </w:p>
    <w:p w:rsidR="00AE0298" w:rsidRPr="00086436" w:rsidRDefault="00220A7C">
      <w:pPr>
        <w:ind w:firstLine="720"/>
        <w:jc w:val="both"/>
        <w:rPr>
          <w:rFonts w:ascii="Arial" w:hAnsi="Arial" w:cs="Arial"/>
          <w:color w:val="000000"/>
        </w:rPr>
      </w:pPr>
      <w:bookmarkStart w:id="22" w:name="sub_210"/>
      <w:bookmarkEnd w:id="21"/>
      <w:r w:rsidRPr="00086436">
        <w:rPr>
          <w:rFonts w:ascii="Arial" w:hAnsi="Arial" w:cs="Arial"/>
          <w:color w:val="000000"/>
        </w:rPr>
        <w:t xml:space="preserve">2.9. </w:t>
      </w:r>
      <w:proofErr w:type="gramStart"/>
      <w:r w:rsidRPr="00086436">
        <w:rPr>
          <w:rFonts w:ascii="Arial" w:hAnsi="Arial" w:cs="Arial"/>
          <w:color w:val="000000"/>
        </w:rPr>
        <w:t>В случае выявления коррупционных факторов органом (лицом), принявшим решение о проведении экспертизы, либо органом (лицом), издавшим акт, принимается решение о внесении изменений и (или) дополнений в нормативный правовой акт (проект нормативного правового акта) либо о его отмене в установленном порядке.</w:t>
      </w:r>
      <w:proofErr w:type="gramEnd"/>
    </w:p>
    <w:p w:rsidR="00AE0298" w:rsidRPr="00086436" w:rsidRDefault="00220A7C">
      <w:pPr>
        <w:ind w:firstLine="720"/>
        <w:jc w:val="both"/>
        <w:rPr>
          <w:rFonts w:ascii="Arial" w:hAnsi="Arial" w:cs="Arial"/>
          <w:color w:val="000000"/>
        </w:rPr>
      </w:pPr>
      <w:bookmarkStart w:id="23" w:name="sub_211"/>
      <w:bookmarkEnd w:id="22"/>
      <w:r w:rsidRPr="00086436">
        <w:rPr>
          <w:rFonts w:ascii="Arial" w:hAnsi="Arial" w:cs="Arial"/>
          <w:color w:val="000000"/>
        </w:rPr>
        <w:t xml:space="preserve">2.10. Ответственность за направление проектов муниципальных нормативных правовых актов на </w:t>
      </w:r>
      <w:proofErr w:type="spellStart"/>
      <w:r w:rsidRPr="00086436">
        <w:rPr>
          <w:rFonts w:ascii="Arial" w:hAnsi="Arial" w:cs="Arial"/>
          <w:color w:val="000000"/>
        </w:rPr>
        <w:t>антикоррупционную</w:t>
      </w:r>
      <w:proofErr w:type="spellEnd"/>
      <w:r w:rsidRPr="00086436">
        <w:rPr>
          <w:rFonts w:ascii="Arial" w:hAnsi="Arial" w:cs="Arial"/>
          <w:color w:val="000000"/>
        </w:rPr>
        <w:t xml:space="preserve"> экспертизу возлагается на руководителя соответствующего разработчика проекта.</w:t>
      </w:r>
    </w:p>
    <w:bookmarkEnd w:id="23"/>
    <w:p w:rsidR="00AE0298" w:rsidRPr="00086436" w:rsidRDefault="00AE0298">
      <w:pPr>
        <w:ind w:firstLine="720"/>
        <w:jc w:val="both"/>
        <w:rPr>
          <w:rFonts w:ascii="Arial" w:hAnsi="Arial" w:cs="Arial"/>
          <w:color w:val="000000"/>
        </w:rPr>
      </w:pPr>
    </w:p>
    <w:p w:rsidR="00AE0298" w:rsidRPr="00086436" w:rsidRDefault="00AE0298">
      <w:pPr>
        <w:ind w:firstLine="698"/>
        <w:jc w:val="right"/>
        <w:rPr>
          <w:rFonts w:ascii="Arial" w:hAnsi="Arial" w:cs="Arial"/>
          <w:color w:val="000000"/>
        </w:rPr>
      </w:pPr>
      <w:bookmarkStart w:id="24" w:name="sub_2000"/>
    </w:p>
    <w:p w:rsidR="00AE0298" w:rsidRDefault="00AE0298">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Default="00371497">
      <w:pPr>
        <w:ind w:firstLine="698"/>
        <w:jc w:val="right"/>
        <w:rPr>
          <w:rFonts w:ascii="Arial" w:hAnsi="Arial" w:cs="Arial"/>
        </w:rPr>
      </w:pPr>
    </w:p>
    <w:p w:rsidR="00371497" w:rsidRPr="00086436" w:rsidRDefault="00371497">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ind w:firstLine="698"/>
        <w:jc w:val="right"/>
        <w:rPr>
          <w:rFonts w:ascii="Arial" w:hAnsi="Arial" w:cs="Arial"/>
        </w:rPr>
      </w:pPr>
    </w:p>
    <w:p w:rsidR="00AE0298" w:rsidRPr="00086436" w:rsidRDefault="00AE0298">
      <w:pPr>
        <w:jc w:val="right"/>
        <w:rPr>
          <w:rFonts w:ascii="Arial" w:hAnsi="Arial" w:cs="Arial"/>
        </w:rPr>
      </w:pPr>
    </w:p>
    <w:p w:rsidR="00AE0298" w:rsidRPr="00086436" w:rsidRDefault="00AE0298">
      <w:pPr>
        <w:ind w:left="5670"/>
        <w:rPr>
          <w:rFonts w:ascii="Arial" w:hAnsi="Arial" w:cs="Arial"/>
        </w:rPr>
      </w:pPr>
    </w:p>
    <w:p w:rsidR="00AE0298" w:rsidRPr="00086436" w:rsidRDefault="00220A7C">
      <w:pPr>
        <w:ind w:left="5670"/>
        <w:rPr>
          <w:rStyle w:val="a3"/>
          <w:rFonts w:ascii="Arial" w:hAnsi="Arial" w:cs="Arial"/>
          <w:b w:val="0"/>
          <w:bCs w:val="0"/>
          <w:color w:val="000000"/>
        </w:rPr>
      </w:pPr>
      <w:r w:rsidRPr="00086436">
        <w:rPr>
          <w:rStyle w:val="a3"/>
          <w:rFonts w:ascii="Arial" w:hAnsi="Arial" w:cs="Arial"/>
          <w:b w:val="0"/>
          <w:bCs w:val="0"/>
          <w:color w:val="000000"/>
        </w:rPr>
        <w:lastRenderedPageBreak/>
        <w:t>Приложение</w:t>
      </w:r>
    </w:p>
    <w:bookmarkEnd w:id="24"/>
    <w:p w:rsidR="00AE0298" w:rsidRPr="00086436" w:rsidRDefault="00220A7C">
      <w:pPr>
        <w:ind w:left="5670"/>
        <w:rPr>
          <w:rStyle w:val="a3"/>
          <w:rFonts w:ascii="Arial" w:hAnsi="Arial" w:cs="Arial"/>
          <w:b w:val="0"/>
          <w:bCs w:val="0"/>
          <w:color w:val="000000"/>
        </w:rPr>
      </w:pPr>
      <w:r w:rsidRPr="00086436">
        <w:rPr>
          <w:rStyle w:val="a3"/>
          <w:rFonts w:ascii="Arial" w:hAnsi="Arial" w:cs="Arial"/>
          <w:b w:val="0"/>
          <w:bCs w:val="0"/>
          <w:color w:val="000000"/>
        </w:rPr>
        <w:t xml:space="preserve">к </w:t>
      </w:r>
      <w:hyperlink w:anchor="sub_28" w:history="1">
        <w:r w:rsidRPr="00086436">
          <w:rPr>
            <w:rStyle w:val="a4"/>
            <w:rFonts w:ascii="Arial" w:hAnsi="Arial" w:cs="Arial"/>
            <w:color w:val="000000"/>
          </w:rPr>
          <w:t>Положению</w:t>
        </w:r>
      </w:hyperlink>
      <w:r w:rsidRPr="00086436">
        <w:rPr>
          <w:rStyle w:val="a3"/>
          <w:rFonts w:ascii="Arial" w:hAnsi="Arial" w:cs="Arial"/>
          <w:b w:val="0"/>
          <w:bCs w:val="0"/>
          <w:color w:val="000000"/>
        </w:rPr>
        <w:t xml:space="preserve"> о проведении </w:t>
      </w:r>
      <w:proofErr w:type="spellStart"/>
      <w:r w:rsidRPr="00086436">
        <w:rPr>
          <w:rStyle w:val="a3"/>
          <w:rFonts w:ascii="Arial" w:hAnsi="Arial" w:cs="Arial"/>
          <w:b w:val="0"/>
          <w:bCs w:val="0"/>
          <w:color w:val="000000"/>
        </w:rPr>
        <w:t>антикоррупционной</w:t>
      </w:r>
      <w:proofErr w:type="spellEnd"/>
      <w:r w:rsidRPr="00086436">
        <w:rPr>
          <w:rStyle w:val="a3"/>
          <w:rFonts w:ascii="Arial" w:hAnsi="Arial" w:cs="Arial"/>
          <w:b w:val="0"/>
          <w:bCs w:val="0"/>
          <w:color w:val="000000"/>
        </w:rPr>
        <w:t xml:space="preserve"> экспертизы</w:t>
      </w:r>
    </w:p>
    <w:p w:rsidR="00AE0298" w:rsidRPr="00086436" w:rsidRDefault="00220A7C">
      <w:pPr>
        <w:ind w:left="5670"/>
        <w:rPr>
          <w:rFonts w:ascii="Arial" w:hAnsi="Arial" w:cs="Arial"/>
          <w:b/>
          <w:bCs/>
          <w:color w:val="000000"/>
        </w:rPr>
      </w:pPr>
      <w:r w:rsidRPr="00086436">
        <w:rPr>
          <w:rStyle w:val="a3"/>
          <w:rFonts w:ascii="Arial" w:hAnsi="Arial" w:cs="Arial"/>
          <w:b w:val="0"/>
          <w:bCs w:val="0"/>
          <w:color w:val="000000"/>
        </w:rPr>
        <w:t xml:space="preserve">муниципальных нормативных правовых актов органов местного самоуправления </w:t>
      </w:r>
      <w:proofErr w:type="spellStart"/>
      <w:r w:rsidR="00756F42" w:rsidRPr="00086436">
        <w:rPr>
          <w:rStyle w:val="a3"/>
          <w:rFonts w:ascii="Arial" w:hAnsi="Arial" w:cs="Arial"/>
          <w:b w:val="0"/>
          <w:bCs w:val="0"/>
          <w:color w:val="000000"/>
        </w:rPr>
        <w:t>Рыбино-Будского</w:t>
      </w:r>
      <w:proofErr w:type="spellEnd"/>
      <w:r w:rsidRPr="00086436">
        <w:rPr>
          <w:rStyle w:val="a3"/>
          <w:rFonts w:ascii="Arial" w:hAnsi="Arial" w:cs="Arial"/>
          <w:b w:val="0"/>
          <w:bCs w:val="0"/>
          <w:color w:val="000000"/>
        </w:rPr>
        <w:t xml:space="preserve"> сельсовета</w:t>
      </w:r>
    </w:p>
    <w:p w:rsidR="00AE0298" w:rsidRPr="00086436" w:rsidRDefault="00AE0298">
      <w:pPr>
        <w:ind w:firstLine="720"/>
        <w:jc w:val="both"/>
        <w:rPr>
          <w:rFonts w:ascii="Arial" w:hAnsi="Arial" w:cs="Arial"/>
          <w:b/>
          <w:bCs/>
          <w:color w:val="000000"/>
        </w:rPr>
      </w:pPr>
    </w:p>
    <w:p w:rsidR="00AE0298" w:rsidRPr="00086436" w:rsidRDefault="00220A7C">
      <w:pPr>
        <w:pStyle w:val="1"/>
        <w:spacing w:before="0" w:after="0"/>
        <w:rPr>
          <w:rFonts w:ascii="Arial" w:hAnsi="Arial" w:cs="Arial"/>
          <w:color w:val="000000"/>
        </w:rPr>
      </w:pPr>
      <w:r w:rsidRPr="00086436">
        <w:rPr>
          <w:rFonts w:ascii="Arial" w:hAnsi="Arial" w:cs="Arial"/>
          <w:color w:val="000000"/>
        </w:rPr>
        <w:t xml:space="preserve">Заключение комиссии по проведению </w:t>
      </w:r>
      <w:r w:rsidRPr="00086436">
        <w:rPr>
          <w:rFonts w:ascii="Arial" w:hAnsi="Arial" w:cs="Arial"/>
          <w:color w:val="000000"/>
        </w:rPr>
        <w:br/>
      </w:r>
      <w:proofErr w:type="spellStart"/>
      <w:r w:rsidRPr="00086436">
        <w:rPr>
          <w:rFonts w:ascii="Arial" w:hAnsi="Arial" w:cs="Arial"/>
          <w:color w:val="000000"/>
        </w:rPr>
        <w:t>антикоррупционной</w:t>
      </w:r>
      <w:proofErr w:type="spellEnd"/>
      <w:r w:rsidRPr="00086436">
        <w:rPr>
          <w:rFonts w:ascii="Arial" w:hAnsi="Arial" w:cs="Arial"/>
          <w:color w:val="000000"/>
        </w:rPr>
        <w:t xml:space="preserve"> экспертизы муниципальных </w:t>
      </w:r>
      <w:r w:rsidRPr="00086436">
        <w:rPr>
          <w:rFonts w:ascii="Arial" w:hAnsi="Arial" w:cs="Arial"/>
          <w:color w:val="000000"/>
        </w:rPr>
        <w:br/>
        <w:t xml:space="preserve">нормативных правовых актов </w:t>
      </w:r>
      <w:proofErr w:type="spellStart"/>
      <w:r w:rsidR="00756F42" w:rsidRPr="00086436">
        <w:rPr>
          <w:rFonts w:ascii="Arial" w:hAnsi="Arial" w:cs="Arial"/>
          <w:color w:val="000000"/>
        </w:rPr>
        <w:t>Рыбино-Будского</w:t>
      </w:r>
      <w:proofErr w:type="spellEnd"/>
      <w:r w:rsidRPr="00086436">
        <w:rPr>
          <w:rFonts w:ascii="Arial" w:hAnsi="Arial" w:cs="Arial"/>
          <w:color w:val="000000"/>
        </w:rPr>
        <w:t xml:space="preserve"> сельсовета</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proofErr w:type="gramStart"/>
      <w:r w:rsidRPr="00086436">
        <w:rPr>
          <w:rFonts w:ascii="Arial" w:hAnsi="Arial" w:cs="Arial"/>
          <w:color w:val="000000"/>
        </w:rPr>
        <w:t>с</w:t>
      </w:r>
      <w:proofErr w:type="gramEnd"/>
      <w:r w:rsidRPr="00086436">
        <w:rPr>
          <w:rFonts w:ascii="Arial" w:hAnsi="Arial" w:cs="Arial"/>
          <w:color w:val="000000"/>
        </w:rPr>
        <w:t>. Стрелецкое                                                        "__" _____________20__г.</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1. Сведения о нормативном правовом акте (проекте):</w:t>
      </w:r>
    </w:p>
    <w:p w:rsidR="00AE0298" w:rsidRPr="00086436" w:rsidRDefault="00AE0298">
      <w:pPr>
        <w:ind w:firstLine="720"/>
        <w:jc w:val="both"/>
        <w:rPr>
          <w:rFonts w:ascii="Arial" w:hAnsi="Arial" w:cs="Arial"/>
          <w:color w:val="000000"/>
        </w:rPr>
      </w:pPr>
    </w:p>
    <w:tbl>
      <w:tblPr>
        <w:tblW w:w="0" w:type="auto"/>
        <w:tblInd w:w="108" w:type="dxa"/>
        <w:tblLayout w:type="fixed"/>
        <w:tblLook w:val="0000"/>
      </w:tblPr>
      <w:tblGrid>
        <w:gridCol w:w="980"/>
        <w:gridCol w:w="1960"/>
        <w:gridCol w:w="1960"/>
        <w:gridCol w:w="3360"/>
        <w:gridCol w:w="1970"/>
      </w:tblGrid>
      <w:tr w:rsidR="00AE0298" w:rsidRPr="00086436">
        <w:tc>
          <w:tcPr>
            <w:tcW w:w="98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proofErr w:type="spellStart"/>
            <w:r w:rsidRPr="00086436">
              <w:rPr>
                <w:rFonts w:ascii="Arial" w:hAnsi="Arial" w:cs="Arial"/>
                <w:color w:val="000000"/>
              </w:rPr>
              <w:t>Per</w:t>
            </w:r>
            <w:proofErr w:type="spellEnd"/>
            <w:r w:rsidRPr="00086436">
              <w:rPr>
                <w:rFonts w:ascii="Arial" w:hAnsi="Arial" w:cs="Arial"/>
                <w:color w:val="000000"/>
              </w:rPr>
              <w:t>. N</w:t>
            </w:r>
          </w:p>
        </w:tc>
        <w:tc>
          <w:tcPr>
            <w:tcW w:w="19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Дата принятия</w:t>
            </w:r>
          </w:p>
        </w:tc>
        <w:tc>
          <w:tcPr>
            <w:tcW w:w="19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Вид документа</w:t>
            </w:r>
          </w:p>
        </w:tc>
        <w:tc>
          <w:tcPr>
            <w:tcW w:w="3360"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 xml:space="preserve">Орган или должностное лицо, </w:t>
            </w:r>
            <w:proofErr w:type="gramStart"/>
            <w:r w:rsidRPr="00086436">
              <w:rPr>
                <w:rFonts w:ascii="Arial" w:hAnsi="Arial" w:cs="Arial"/>
                <w:color w:val="000000"/>
              </w:rPr>
              <w:t>принявшие</w:t>
            </w:r>
            <w:proofErr w:type="gramEnd"/>
            <w:r w:rsidRPr="00086436">
              <w:rPr>
                <w:rFonts w:ascii="Arial" w:hAnsi="Arial" w:cs="Arial"/>
                <w:color w:val="000000"/>
              </w:rPr>
              <w:t xml:space="preserve"> акт</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220A7C">
            <w:pPr>
              <w:pStyle w:val="ab"/>
              <w:jc w:val="center"/>
              <w:rPr>
                <w:rFonts w:ascii="Arial" w:hAnsi="Arial" w:cs="Arial"/>
              </w:rPr>
            </w:pPr>
            <w:r w:rsidRPr="00086436">
              <w:rPr>
                <w:rFonts w:ascii="Arial" w:hAnsi="Arial" w:cs="Arial"/>
                <w:color w:val="000000"/>
              </w:rPr>
              <w:t>Сведения о публикации</w:t>
            </w:r>
          </w:p>
        </w:tc>
      </w:tr>
    </w:tbl>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2. Основание проведения экспертизы.</w:t>
      </w:r>
    </w:p>
    <w:p w:rsidR="00AE0298" w:rsidRPr="00086436" w:rsidRDefault="00220A7C">
      <w:pPr>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AE0298">
      <w:pPr>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 xml:space="preserve">3. Оценка наличия </w:t>
      </w:r>
      <w:proofErr w:type="spellStart"/>
      <w:r w:rsidRPr="00086436">
        <w:rPr>
          <w:rFonts w:ascii="Arial" w:hAnsi="Arial" w:cs="Arial"/>
          <w:color w:val="000000"/>
        </w:rPr>
        <w:t>коррупциопенных</w:t>
      </w:r>
      <w:proofErr w:type="spellEnd"/>
      <w:r w:rsidRPr="00086436">
        <w:rPr>
          <w:rFonts w:ascii="Arial" w:hAnsi="Arial" w:cs="Arial"/>
          <w:color w:val="000000"/>
        </w:rPr>
        <w:t xml:space="preserve"> факторов в нормативном правовом акте:</w:t>
      </w:r>
    </w:p>
    <w:tbl>
      <w:tblPr>
        <w:tblW w:w="0" w:type="auto"/>
        <w:tblInd w:w="108" w:type="dxa"/>
        <w:tblLayout w:type="fixed"/>
        <w:tblLook w:val="0000"/>
      </w:tblPr>
      <w:tblGrid>
        <w:gridCol w:w="6663"/>
        <w:gridCol w:w="1984"/>
        <w:gridCol w:w="1711"/>
      </w:tblGrid>
      <w:tr w:rsidR="00AE0298" w:rsidRPr="00086436">
        <w:tc>
          <w:tcPr>
            <w:tcW w:w="6663" w:type="dxa"/>
            <w:tcBorders>
              <w:top w:val="single" w:sz="4" w:space="0" w:color="000000"/>
              <w:left w:val="single" w:sz="4" w:space="0" w:color="000000"/>
              <w:bottom w:val="single" w:sz="4" w:space="0" w:color="000000"/>
            </w:tcBorders>
            <w:shd w:val="clear" w:color="auto" w:fill="auto"/>
            <w:vAlign w:val="center"/>
          </w:tcPr>
          <w:p w:rsidR="00AE0298" w:rsidRPr="00086436" w:rsidRDefault="00220A7C">
            <w:pPr>
              <w:pStyle w:val="ab"/>
              <w:jc w:val="center"/>
              <w:rPr>
                <w:rFonts w:ascii="Arial" w:hAnsi="Arial" w:cs="Arial"/>
              </w:rPr>
            </w:pPr>
            <w:proofErr w:type="spellStart"/>
            <w:r w:rsidRPr="00086436">
              <w:rPr>
                <w:rFonts w:ascii="Arial" w:hAnsi="Arial" w:cs="Arial"/>
                <w:color w:val="000000"/>
              </w:rPr>
              <w:t>Коррупциогенный</w:t>
            </w:r>
            <w:proofErr w:type="spellEnd"/>
            <w:r w:rsidRPr="00086436">
              <w:rPr>
                <w:rFonts w:ascii="Arial" w:hAnsi="Arial" w:cs="Arial"/>
                <w:color w:val="000000"/>
              </w:rPr>
              <w:t xml:space="preserve"> фактор</w:t>
            </w:r>
          </w:p>
        </w:tc>
        <w:tc>
          <w:tcPr>
            <w:tcW w:w="1984" w:type="dxa"/>
            <w:tcBorders>
              <w:top w:val="single" w:sz="4" w:space="0" w:color="000000"/>
              <w:left w:val="single" w:sz="4" w:space="0" w:color="000000"/>
              <w:bottom w:val="single" w:sz="4" w:space="0" w:color="000000"/>
            </w:tcBorders>
            <w:shd w:val="clear" w:color="auto" w:fill="auto"/>
            <w:vAlign w:val="center"/>
          </w:tcPr>
          <w:p w:rsidR="00AE0298" w:rsidRPr="00086436" w:rsidRDefault="00220A7C">
            <w:pPr>
              <w:pStyle w:val="ab"/>
              <w:jc w:val="center"/>
              <w:rPr>
                <w:rFonts w:ascii="Arial" w:hAnsi="Arial" w:cs="Arial"/>
              </w:rPr>
            </w:pPr>
            <w:r w:rsidRPr="00086436">
              <w:rPr>
                <w:rFonts w:ascii="Arial" w:hAnsi="Arial" w:cs="Arial"/>
                <w:color w:val="000000"/>
              </w:rPr>
              <w:t>Структурная единица анализируемого правового акта</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298" w:rsidRPr="00086436" w:rsidRDefault="00220A7C">
            <w:pPr>
              <w:pStyle w:val="ab"/>
              <w:jc w:val="center"/>
              <w:rPr>
                <w:rFonts w:ascii="Arial" w:hAnsi="Arial" w:cs="Arial"/>
              </w:rPr>
            </w:pPr>
            <w:r w:rsidRPr="00086436">
              <w:rPr>
                <w:rFonts w:ascii="Arial" w:hAnsi="Arial" w:cs="Arial"/>
                <w:color w:val="000000"/>
              </w:rPr>
              <w:t>Предложения и рекомендации</w:t>
            </w: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Широта дискреционных полномочий</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Определение компетенции по формуле "вправе"</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Наличие завышенных требований к лицу, предъявляемых для реализации принадлежащего ему права</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Злоупотребление правом заявителя органами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Выборочное изменение объема прав</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Чрезмерная свобода подзаконного нормотворчества</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Принятие нормативного правового акта сверх компетенции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Заполнение законодательных пробелов при помощи правовых актов в отсутствие законодательной делегации соответствующих полномочий</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Юридико-лингвистическая неопределенность</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2. Существование пробела в правовом регулировании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административных процедур</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Отказ от конкурсных (аукционных) процедур</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запретов и ограничений для органов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Отсутствие мер ответственности органов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 xml:space="preserve">Отсутствие указания на формы, виды </w:t>
            </w:r>
            <w:proofErr w:type="gramStart"/>
            <w:r w:rsidRPr="00086436">
              <w:rPr>
                <w:rFonts w:ascii="Arial" w:hAnsi="Arial" w:cs="Arial"/>
                <w:color w:val="000000"/>
              </w:rPr>
              <w:t>контроля за</w:t>
            </w:r>
            <w:proofErr w:type="gramEnd"/>
            <w:r w:rsidRPr="00086436">
              <w:rPr>
                <w:rFonts w:ascii="Arial" w:hAnsi="Arial" w:cs="Arial"/>
                <w:color w:val="000000"/>
              </w:rPr>
              <w:t xml:space="preserve"> органами местного самоуправления</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lastRenderedPageBreak/>
              <w:t>Нарушение режима прозрачности информации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r w:rsidR="00AE0298" w:rsidRPr="00086436">
        <w:tc>
          <w:tcPr>
            <w:tcW w:w="6663" w:type="dxa"/>
            <w:tcBorders>
              <w:top w:val="single" w:sz="4" w:space="0" w:color="000000"/>
              <w:left w:val="single" w:sz="4" w:space="0" w:color="000000"/>
              <w:bottom w:val="single" w:sz="4" w:space="0" w:color="000000"/>
            </w:tcBorders>
            <w:shd w:val="clear" w:color="auto" w:fill="auto"/>
          </w:tcPr>
          <w:p w:rsidR="00AE0298" w:rsidRPr="00086436" w:rsidRDefault="00220A7C">
            <w:pPr>
              <w:pStyle w:val="ab"/>
              <w:jc w:val="left"/>
              <w:rPr>
                <w:rFonts w:ascii="Arial" w:hAnsi="Arial" w:cs="Arial"/>
              </w:rPr>
            </w:pPr>
            <w:r w:rsidRPr="00086436">
              <w:rPr>
                <w:rFonts w:ascii="Arial" w:hAnsi="Arial" w:cs="Arial"/>
                <w:color w:val="000000"/>
              </w:rPr>
              <w:t>3. Нормативные коллизии</w:t>
            </w:r>
          </w:p>
        </w:tc>
        <w:tc>
          <w:tcPr>
            <w:tcW w:w="1984" w:type="dxa"/>
            <w:tcBorders>
              <w:top w:val="single" w:sz="4" w:space="0" w:color="000000"/>
              <w:left w:val="single" w:sz="4" w:space="0" w:color="000000"/>
              <w:bottom w:val="single" w:sz="4" w:space="0" w:color="000000"/>
            </w:tcBorders>
            <w:shd w:val="clear" w:color="auto" w:fill="auto"/>
          </w:tcPr>
          <w:p w:rsidR="00AE0298" w:rsidRPr="00086436" w:rsidRDefault="00AE0298">
            <w:pPr>
              <w:pStyle w:val="ab"/>
              <w:snapToGrid w:val="0"/>
              <w:rPr>
                <w:rFonts w:ascii="Arial" w:hAnsi="Arial" w:cs="Arial"/>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E0298" w:rsidRPr="00086436" w:rsidRDefault="00AE0298">
            <w:pPr>
              <w:pStyle w:val="ab"/>
              <w:snapToGrid w:val="0"/>
              <w:rPr>
                <w:rFonts w:ascii="Arial" w:hAnsi="Arial" w:cs="Arial"/>
              </w:rPr>
            </w:pPr>
          </w:p>
        </w:tc>
      </w:tr>
    </w:tbl>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 xml:space="preserve">3. Положения, не относящиеся к </w:t>
      </w:r>
      <w:proofErr w:type="spellStart"/>
      <w:r w:rsidRPr="00086436">
        <w:rPr>
          <w:rFonts w:ascii="Arial" w:hAnsi="Arial" w:cs="Arial"/>
          <w:color w:val="000000"/>
        </w:rPr>
        <w:t>коррупциогенным</w:t>
      </w:r>
      <w:proofErr w:type="spellEnd"/>
      <w:r w:rsidRPr="00086436">
        <w:rPr>
          <w:rFonts w:ascii="Arial" w:hAnsi="Arial" w:cs="Arial"/>
          <w:color w:val="000000"/>
        </w:rPr>
        <w:t xml:space="preserve"> факторам, но которые</w:t>
      </w:r>
    </w:p>
    <w:p w:rsidR="00AE0298" w:rsidRPr="00086436" w:rsidRDefault="00220A7C">
      <w:pPr>
        <w:pStyle w:val="aa"/>
        <w:rPr>
          <w:rFonts w:ascii="Arial" w:hAnsi="Arial" w:cs="Arial"/>
          <w:color w:val="000000"/>
        </w:rPr>
      </w:pPr>
      <w:r w:rsidRPr="00086436">
        <w:rPr>
          <w:rFonts w:ascii="Arial" w:hAnsi="Arial" w:cs="Arial"/>
          <w:color w:val="000000"/>
        </w:rPr>
        <w:t>могут способствовать созданию условий для проявления коррупции:</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4. Наличие в нормативном правовом акте или его проекте </w:t>
      </w:r>
      <w:proofErr w:type="gramStart"/>
      <w:r w:rsidRPr="00086436">
        <w:rPr>
          <w:rFonts w:ascii="Arial" w:hAnsi="Arial" w:cs="Arial"/>
          <w:color w:val="000000"/>
        </w:rPr>
        <w:t>превентивных</w:t>
      </w:r>
      <w:proofErr w:type="gramEnd"/>
    </w:p>
    <w:p w:rsidR="00AE0298" w:rsidRPr="00086436" w:rsidRDefault="00220A7C">
      <w:pPr>
        <w:pStyle w:val="aa"/>
        <w:rPr>
          <w:rFonts w:ascii="Arial" w:hAnsi="Arial" w:cs="Arial"/>
          <w:color w:val="000000"/>
        </w:rPr>
      </w:pPr>
      <w:proofErr w:type="spellStart"/>
      <w:r w:rsidRPr="00086436">
        <w:rPr>
          <w:rFonts w:ascii="Arial" w:hAnsi="Arial" w:cs="Arial"/>
          <w:color w:val="000000"/>
        </w:rPr>
        <w:t>антикоррупционных</w:t>
      </w:r>
      <w:proofErr w:type="spellEnd"/>
      <w:r w:rsidRPr="00086436">
        <w:rPr>
          <w:rFonts w:ascii="Arial" w:hAnsi="Arial" w:cs="Arial"/>
          <w:color w:val="000000"/>
        </w:rPr>
        <w:t xml:space="preserve"> норм и рекомендации по их включению:</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5. Иные рекомендации:</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220A7C">
      <w:pPr>
        <w:pStyle w:val="aa"/>
        <w:rPr>
          <w:rFonts w:ascii="Arial" w:hAnsi="Arial" w:cs="Arial"/>
          <w:color w:val="000000"/>
        </w:rPr>
      </w:pPr>
      <w:r w:rsidRPr="00086436">
        <w:rPr>
          <w:rFonts w:ascii="Arial" w:hAnsi="Arial" w:cs="Arial"/>
          <w:color w:val="000000"/>
        </w:rPr>
        <w:t>____________________________________________________________________</w:t>
      </w:r>
    </w:p>
    <w:p w:rsidR="00AE0298" w:rsidRPr="00086436" w:rsidRDefault="00AE0298">
      <w:pPr>
        <w:ind w:firstLine="720"/>
        <w:jc w:val="both"/>
        <w:rPr>
          <w:rFonts w:ascii="Arial" w:hAnsi="Arial" w:cs="Arial"/>
          <w:color w:val="000000"/>
        </w:rPr>
      </w:pPr>
    </w:p>
    <w:p w:rsidR="00AE0298" w:rsidRPr="00086436" w:rsidRDefault="00220A7C">
      <w:pPr>
        <w:pStyle w:val="aa"/>
        <w:rPr>
          <w:rFonts w:ascii="Arial" w:hAnsi="Arial" w:cs="Arial"/>
          <w:color w:val="000000"/>
        </w:rPr>
      </w:pPr>
      <w:r w:rsidRPr="00086436">
        <w:rPr>
          <w:rFonts w:ascii="Arial" w:hAnsi="Arial" w:cs="Arial"/>
          <w:color w:val="000000"/>
        </w:rPr>
        <w:t>Председатель комиссии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Члены комиссии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 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_____________________    __________________</w:t>
      </w:r>
    </w:p>
    <w:p w:rsidR="00AE0298" w:rsidRPr="00086436" w:rsidRDefault="00220A7C">
      <w:pPr>
        <w:pStyle w:val="aa"/>
        <w:rPr>
          <w:rFonts w:ascii="Arial" w:hAnsi="Arial" w:cs="Arial"/>
          <w:color w:val="000000"/>
        </w:rPr>
      </w:pPr>
      <w:r w:rsidRPr="00086436">
        <w:rPr>
          <w:rFonts w:ascii="Arial" w:hAnsi="Arial" w:cs="Arial"/>
          <w:color w:val="000000"/>
        </w:rPr>
        <w:t xml:space="preserve">                                            (Фамилия, инициалы)                    (подпись)</w:t>
      </w:r>
    </w:p>
    <w:p w:rsidR="00AE0298" w:rsidRPr="00086436" w:rsidRDefault="00AE0298">
      <w:pPr>
        <w:rPr>
          <w:rFonts w:ascii="Arial" w:hAnsi="Arial" w:cs="Arial"/>
          <w:color w:val="000000"/>
        </w:rPr>
      </w:pPr>
    </w:p>
    <w:sectPr w:rsidR="00AE0298" w:rsidRPr="00086436" w:rsidSect="00AE0298">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20A7C"/>
    <w:rsid w:val="00086436"/>
    <w:rsid w:val="001829CA"/>
    <w:rsid w:val="00220A7C"/>
    <w:rsid w:val="00280ECE"/>
    <w:rsid w:val="00344C4C"/>
    <w:rsid w:val="00371497"/>
    <w:rsid w:val="003A1AAC"/>
    <w:rsid w:val="004662C0"/>
    <w:rsid w:val="005B4DCB"/>
    <w:rsid w:val="00627B5C"/>
    <w:rsid w:val="00756F42"/>
    <w:rsid w:val="007F768A"/>
    <w:rsid w:val="0084434B"/>
    <w:rsid w:val="00874F0B"/>
    <w:rsid w:val="008B024B"/>
    <w:rsid w:val="009004D2"/>
    <w:rsid w:val="00974654"/>
    <w:rsid w:val="00A30C90"/>
    <w:rsid w:val="00AB2577"/>
    <w:rsid w:val="00AE0298"/>
    <w:rsid w:val="00C249B3"/>
    <w:rsid w:val="00C81EF8"/>
    <w:rsid w:val="00DF0126"/>
    <w:rsid w:val="00F7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98"/>
    <w:pPr>
      <w:widowControl w:val="0"/>
      <w:suppressAutoHyphens/>
    </w:pPr>
    <w:rPr>
      <w:rFonts w:eastAsia="Andale Sans UI"/>
      <w:kern w:val="1"/>
      <w:sz w:val="24"/>
      <w:szCs w:val="24"/>
    </w:rPr>
  </w:style>
  <w:style w:type="paragraph" w:styleId="1">
    <w:name w:val="heading 1"/>
    <w:basedOn w:val="a"/>
    <w:next w:val="a"/>
    <w:qFormat/>
    <w:rsid w:val="00AE0298"/>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E0298"/>
    <w:rPr>
      <w:b/>
      <w:bCs/>
      <w:color w:val="000080"/>
    </w:rPr>
  </w:style>
  <w:style w:type="character" w:customStyle="1" w:styleId="a4">
    <w:name w:val="Гипертекстовая ссылка"/>
    <w:basedOn w:val="a3"/>
    <w:rsid w:val="00AE0298"/>
    <w:rPr>
      <w:color w:val="008000"/>
    </w:rPr>
  </w:style>
  <w:style w:type="character" w:styleId="a5">
    <w:name w:val="Hyperlink"/>
    <w:rsid w:val="00AE0298"/>
    <w:rPr>
      <w:color w:val="000080"/>
      <w:u w:val="single"/>
    </w:rPr>
  </w:style>
  <w:style w:type="paragraph" w:customStyle="1" w:styleId="a6">
    <w:name w:val="Заголовок"/>
    <w:basedOn w:val="a"/>
    <w:next w:val="a7"/>
    <w:rsid w:val="00AE0298"/>
    <w:pPr>
      <w:keepNext/>
      <w:spacing w:before="240" w:after="120"/>
    </w:pPr>
    <w:rPr>
      <w:rFonts w:ascii="Arial" w:hAnsi="Arial" w:cs="Tahoma"/>
      <w:sz w:val="28"/>
      <w:szCs w:val="28"/>
    </w:rPr>
  </w:style>
  <w:style w:type="paragraph" w:styleId="a7">
    <w:name w:val="Body Text"/>
    <w:basedOn w:val="a"/>
    <w:rsid w:val="00AE0298"/>
    <w:pPr>
      <w:spacing w:after="120"/>
    </w:pPr>
  </w:style>
  <w:style w:type="paragraph" w:styleId="a8">
    <w:name w:val="List"/>
    <w:basedOn w:val="a7"/>
    <w:rsid w:val="00AE0298"/>
    <w:rPr>
      <w:rFonts w:cs="Tahoma"/>
    </w:rPr>
  </w:style>
  <w:style w:type="paragraph" w:styleId="a9">
    <w:name w:val="caption"/>
    <w:basedOn w:val="a"/>
    <w:qFormat/>
    <w:rsid w:val="00AE0298"/>
    <w:pPr>
      <w:suppressLineNumbers/>
      <w:spacing w:before="120" w:after="120"/>
    </w:pPr>
    <w:rPr>
      <w:rFonts w:cs="Tahoma"/>
      <w:i/>
      <w:iCs/>
    </w:rPr>
  </w:style>
  <w:style w:type="paragraph" w:customStyle="1" w:styleId="10">
    <w:name w:val="Указатель1"/>
    <w:basedOn w:val="a"/>
    <w:rsid w:val="00AE0298"/>
    <w:pPr>
      <w:suppressLineNumbers/>
    </w:pPr>
    <w:rPr>
      <w:rFonts w:cs="Tahoma"/>
    </w:rPr>
  </w:style>
  <w:style w:type="paragraph" w:customStyle="1" w:styleId="aa">
    <w:name w:val="Таблицы (моноширинный)"/>
    <w:basedOn w:val="a"/>
    <w:next w:val="a"/>
    <w:rsid w:val="00AE0298"/>
    <w:pPr>
      <w:jc w:val="both"/>
    </w:pPr>
    <w:rPr>
      <w:rFonts w:ascii="Courier New" w:hAnsi="Courier New" w:cs="Courier New"/>
    </w:rPr>
  </w:style>
  <w:style w:type="paragraph" w:customStyle="1" w:styleId="ab">
    <w:name w:val="Нормальный (таблица)"/>
    <w:basedOn w:val="a"/>
    <w:next w:val="a"/>
    <w:rsid w:val="00AE0298"/>
    <w:pPr>
      <w:jc w:val="both"/>
    </w:pPr>
  </w:style>
  <w:style w:type="paragraph" w:customStyle="1" w:styleId="ConsPlusNormal">
    <w:name w:val="ConsPlusNormal"/>
    <w:rsid w:val="00AE0298"/>
    <w:pPr>
      <w:widowControl w:val="0"/>
      <w:suppressAutoHyphens/>
      <w:ind w:firstLine="720"/>
    </w:pPr>
    <w:rPr>
      <w:rFonts w:ascii="Arial" w:hAnsi="Arial" w:cs="Arial"/>
      <w:kern w:val="1"/>
    </w:rPr>
  </w:style>
  <w:style w:type="character" w:customStyle="1" w:styleId="2">
    <w:name w:val="Основной текст (2)_"/>
    <w:basedOn w:val="a0"/>
    <w:link w:val="20"/>
    <w:rsid w:val="007F768A"/>
    <w:rPr>
      <w:sz w:val="28"/>
      <w:szCs w:val="28"/>
      <w:shd w:val="clear" w:color="auto" w:fill="FFFFFF"/>
    </w:rPr>
  </w:style>
  <w:style w:type="paragraph" w:customStyle="1" w:styleId="20">
    <w:name w:val="Основной текст (2)"/>
    <w:basedOn w:val="a"/>
    <w:link w:val="2"/>
    <w:rsid w:val="007F768A"/>
    <w:pPr>
      <w:shd w:val="clear" w:color="auto" w:fill="FFFFFF"/>
      <w:suppressAutoHyphens w:val="0"/>
      <w:spacing w:line="322" w:lineRule="exact"/>
      <w:jc w:val="both"/>
    </w:pPr>
    <w:rPr>
      <w:rFonts w:eastAsia="Times New Roman"/>
      <w:kern w:val="0"/>
      <w:sz w:val="28"/>
      <w:szCs w:val="28"/>
    </w:rPr>
  </w:style>
  <w:style w:type="paragraph" w:styleId="ac">
    <w:name w:val="List Paragraph"/>
    <w:basedOn w:val="a"/>
    <w:uiPriority w:val="34"/>
    <w:qFormat/>
    <w:rsid w:val="00C249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595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16209999.0" TargetMode="External"/><Relationship Id="rId5" Type="http://schemas.openxmlformats.org/officeDocument/2006/relationships/webSettings" Target="webSettings.xml"/><Relationship Id="rId10" Type="http://schemas.openxmlformats.org/officeDocument/2006/relationships/hyperlink" Target="garantf1://16209999.0" TargetMode="External"/><Relationship Id="rId4" Type="http://schemas.openxmlformats.org/officeDocument/2006/relationships/settings" Target="settings.xml"/><Relationship Id="rId9" Type="http://schemas.openxmlformats.org/officeDocument/2006/relationships/hyperlink" Target="garantf1://959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078E-B37E-4000-8ACD-AB03CDE1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2019-09-19T09:40:00Z</cp:lastPrinted>
  <dcterms:created xsi:type="dcterms:W3CDTF">2019-11-12T05:54:00Z</dcterms:created>
  <dcterms:modified xsi:type="dcterms:W3CDTF">2019-11-12T05:54:00Z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