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C08A9" w:rsidRDefault="004C2B26">
      <w:pPr>
        <w:rPr>
          <w:rFonts w:ascii="Arial" w:hAnsi="Arial" w:cs="Arial"/>
          <w:b/>
          <w:sz w:val="32"/>
          <w:szCs w:val="32"/>
        </w:rPr>
      </w:pPr>
      <w:r w:rsidRPr="002C08A9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Pr="002C08A9">
        <w:rPr>
          <w:rFonts w:ascii="Arial" w:hAnsi="Arial" w:cs="Arial"/>
          <w:b/>
          <w:sz w:val="24"/>
          <w:szCs w:val="24"/>
        </w:rPr>
        <w:t xml:space="preserve">   </w:t>
      </w:r>
      <w:r w:rsidRPr="002C08A9">
        <w:rPr>
          <w:rFonts w:ascii="Arial" w:hAnsi="Arial" w:cs="Arial"/>
          <w:b/>
          <w:sz w:val="32"/>
          <w:szCs w:val="32"/>
        </w:rPr>
        <w:t>СОБРАНИЕ ДЕПУТАТОВ</w:t>
      </w:r>
    </w:p>
    <w:p w:rsidR="00000000" w:rsidRPr="002C08A9" w:rsidRDefault="002C08A9">
      <w:pPr>
        <w:jc w:val="center"/>
        <w:rPr>
          <w:rFonts w:ascii="Arial" w:hAnsi="Arial" w:cs="Arial"/>
          <w:b/>
          <w:sz w:val="32"/>
          <w:szCs w:val="32"/>
        </w:rPr>
      </w:pPr>
      <w:r w:rsidRPr="002C08A9">
        <w:rPr>
          <w:rFonts w:ascii="Arial" w:hAnsi="Arial" w:cs="Arial"/>
          <w:b/>
          <w:sz w:val="32"/>
          <w:szCs w:val="32"/>
        </w:rPr>
        <w:t>РЫБИНО-БУДСКОГО</w:t>
      </w:r>
      <w:r w:rsidR="004C2B26" w:rsidRPr="002C08A9">
        <w:rPr>
          <w:rFonts w:ascii="Arial" w:hAnsi="Arial" w:cs="Arial"/>
          <w:b/>
          <w:sz w:val="32"/>
          <w:szCs w:val="32"/>
        </w:rPr>
        <w:t xml:space="preserve"> СЕЛЬСОВЕТА</w:t>
      </w:r>
    </w:p>
    <w:p w:rsidR="00000000" w:rsidRPr="002C08A9" w:rsidRDefault="004C2B26">
      <w:pPr>
        <w:jc w:val="center"/>
        <w:rPr>
          <w:rFonts w:ascii="Arial" w:hAnsi="Arial" w:cs="Arial"/>
          <w:b/>
          <w:sz w:val="32"/>
          <w:szCs w:val="32"/>
        </w:rPr>
      </w:pPr>
      <w:r w:rsidRPr="002C08A9">
        <w:rPr>
          <w:rFonts w:ascii="Arial" w:hAnsi="Arial" w:cs="Arial"/>
          <w:b/>
          <w:sz w:val="32"/>
          <w:szCs w:val="32"/>
        </w:rPr>
        <w:t xml:space="preserve">ОБОЯНСКОГО РАЙОНА </w:t>
      </w:r>
    </w:p>
    <w:p w:rsidR="00000000" w:rsidRPr="002C08A9" w:rsidRDefault="004C2B26">
      <w:pPr>
        <w:jc w:val="center"/>
        <w:rPr>
          <w:rFonts w:ascii="Arial" w:hAnsi="Arial" w:cs="Arial"/>
          <w:b/>
          <w:sz w:val="32"/>
          <w:szCs w:val="32"/>
        </w:rPr>
      </w:pPr>
    </w:p>
    <w:p w:rsidR="00000000" w:rsidRPr="002C08A9" w:rsidRDefault="004C2B26">
      <w:pPr>
        <w:shd w:val="clear" w:color="auto" w:fill="FFFFFF"/>
        <w:jc w:val="center"/>
        <w:rPr>
          <w:rFonts w:ascii="Arial" w:hAnsi="Arial" w:cs="Arial"/>
          <w:b/>
          <w:sz w:val="32"/>
          <w:szCs w:val="32"/>
        </w:rPr>
      </w:pPr>
      <w:r w:rsidRPr="002C08A9">
        <w:rPr>
          <w:rFonts w:ascii="Arial" w:hAnsi="Arial" w:cs="Arial"/>
          <w:b/>
          <w:sz w:val="32"/>
          <w:szCs w:val="32"/>
        </w:rPr>
        <w:t>РЕШЕНИЕ</w:t>
      </w:r>
    </w:p>
    <w:p w:rsidR="00000000" w:rsidRPr="002C08A9" w:rsidRDefault="004C2B26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000000" w:rsidRPr="002C08A9" w:rsidRDefault="004C2B26" w:rsidP="002C08A9">
      <w:pPr>
        <w:rPr>
          <w:rFonts w:ascii="Arial" w:hAnsi="Arial" w:cs="Arial"/>
          <w:color w:val="000000"/>
          <w:sz w:val="32"/>
          <w:szCs w:val="32"/>
        </w:rPr>
      </w:pPr>
      <w:r w:rsidRPr="002C08A9">
        <w:rPr>
          <w:rFonts w:ascii="Arial" w:hAnsi="Arial" w:cs="Arial"/>
          <w:color w:val="000000"/>
          <w:sz w:val="32"/>
          <w:szCs w:val="32"/>
        </w:rPr>
        <w:t xml:space="preserve">от 27 января 2020 года </w:t>
      </w:r>
      <w:r w:rsidRPr="002C08A9">
        <w:rPr>
          <w:rFonts w:ascii="Arial" w:hAnsi="Arial" w:cs="Arial"/>
          <w:sz w:val="32"/>
          <w:szCs w:val="32"/>
        </w:rPr>
        <w:t xml:space="preserve">              </w:t>
      </w:r>
      <w:r w:rsidRPr="002C08A9">
        <w:rPr>
          <w:rFonts w:ascii="Arial" w:hAnsi="Arial" w:cs="Arial"/>
          <w:sz w:val="32"/>
          <w:szCs w:val="32"/>
        </w:rPr>
        <w:t xml:space="preserve">                      </w:t>
      </w:r>
      <w:r w:rsidRPr="002C08A9">
        <w:rPr>
          <w:rFonts w:ascii="Arial" w:hAnsi="Arial" w:cs="Arial"/>
          <w:color w:val="000000"/>
          <w:sz w:val="32"/>
          <w:szCs w:val="32"/>
        </w:rPr>
        <w:t xml:space="preserve">      </w:t>
      </w:r>
      <w:r w:rsidR="002C08A9" w:rsidRPr="002C08A9">
        <w:rPr>
          <w:rFonts w:ascii="Arial" w:hAnsi="Arial" w:cs="Arial"/>
          <w:color w:val="000000"/>
          <w:sz w:val="32"/>
          <w:szCs w:val="32"/>
        </w:rPr>
        <w:t>№ 74/169</w:t>
      </w:r>
    </w:p>
    <w:p w:rsidR="00000000" w:rsidRPr="002C08A9" w:rsidRDefault="004C2B26">
      <w:pPr>
        <w:ind w:right="-6"/>
        <w:jc w:val="both"/>
        <w:rPr>
          <w:rFonts w:ascii="Arial" w:eastAsia="Arial" w:hAnsi="Arial" w:cs="Arial"/>
          <w:b/>
          <w:bCs/>
          <w:sz w:val="32"/>
          <w:szCs w:val="32"/>
        </w:rPr>
      </w:pPr>
    </w:p>
    <w:p w:rsidR="00000000" w:rsidRPr="002C08A9" w:rsidRDefault="004C2B26">
      <w:pPr>
        <w:widowControl/>
        <w:ind w:right="-1"/>
        <w:jc w:val="center"/>
        <w:rPr>
          <w:rFonts w:ascii="Arial" w:hAnsi="Arial" w:cs="Arial"/>
          <w:b/>
          <w:bCs/>
          <w:sz w:val="32"/>
          <w:szCs w:val="32"/>
        </w:rPr>
      </w:pPr>
      <w:r w:rsidRPr="002C08A9">
        <w:rPr>
          <w:rFonts w:ascii="Arial" w:hAnsi="Arial" w:cs="Arial"/>
          <w:b/>
          <w:bCs/>
          <w:sz w:val="32"/>
          <w:szCs w:val="32"/>
        </w:rPr>
        <w:t>Об утверждении Порядка п</w:t>
      </w:r>
      <w:r w:rsidRPr="002C08A9">
        <w:rPr>
          <w:rFonts w:ascii="Arial" w:hAnsi="Arial" w:cs="Arial"/>
          <w:b/>
          <w:bCs/>
          <w:sz w:val="32"/>
          <w:szCs w:val="32"/>
        </w:rPr>
        <w:t xml:space="preserve">роведения конкурса по отбору кандидатур на должность Главы </w:t>
      </w:r>
      <w:r w:rsidR="002C08A9" w:rsidRPr="002C08A9">
        <w:rPr>
          <w:rFonts w:ascii="Arial" w:hAnsi="Arial" w:cs="Arial"/>
          <w:b/>
          <w:bCs/>
          <w:sz w:val="32"/>
          <w:szCs w:val="32"/>
        </w:rPr>
        <w:t>Рыбино-Будского</w:t>
      </w:r>
      <w:r w:rsidRPr="002C08A9">
        <w:rPr>
          <w:rFonts w:ascii="Arial" w:hAnsi="Arial" w:cs="Arial"/>
          <w:b/>
          <w:bCs/>
          <w:sz w:val="32"/>
          <w:szCs w:val="32"/>
        </w:rPr>
        <w:t xml:space="preserve"> сельсовета Обоянского района</w:t>
      </w:r>
    </w:p>
    <w:p w:rsidR="00000000" w:rsidRPr="002C08A9" w:rsidRDefault="004C2B26">
      <w:pPr>
        <w:widowControl/>
        <w:autoSpaceDE/>
        <w:jc w:val="center"/>
        <w:rPr>
          <w:rFonts w:ascii="Arial" w:hAnsi="Arial" w:cs="Arial"/>
          <w:b/>
          <w:bCs/>
          <w:sz w:val="32"/>
          <w:szCs w:val="32"/>
        </w:rPr>
      </w:pPr>
      <w:r w:rsidRPr="002C08A9">
        <w:rPr>
          <w:rFonts w:ascii="Arial" w:hAnsi="Arial" w:cs="Arial"/>
          <w:b/>
          <w:bCs/>
          <w:sz w:val="32"/>
          <w:szCs w:val="32"/>
        </w:rPr>
        <w:t>в новой редакции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ind w:firstLine="397"/>
        <w:jc w:val="both"/>
        <w:rPr>
          <w:rFonts w:ascii="Arial" w:eastAsia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Руководствуясь статьей 36 Федерального закона от 06.10.2003 № 131-ФЗ «Об общих принципах организации местного самоуправления в Российск</w:t>
      </w:r>
      <w:r w:rsidRPr="002C08A9">
        <w:rPr>
          <w:rFonts w:ascii="Arial" w:hAnsi="Arial" w:cs="Arial"/>
          <w:sz w:val="24"/>
          <w:szCs w:val="24"/>
        </w:rPr>
        <w:t>ой Федерации»,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частью 2 стат</w:t>
      </w:r>
      <w:r w:rsidRPr="002C08A9">
        <w:rPr>
          <w:rFonts w:ascii="Arial" w:hAnsi="Arial" w:cs="Arial"/>
          <w:sz w:val="24"/>
          <w:szCs w:val="24"/>
        </w:rPr>
        <w:t>ьи 1 Закона Курской области от 19.11.2014              № 72-ЗКО «О порядке избрания, месте в системе органов местного самоуправления и сроках полномочий глав муниципальных образований», Уставом муниципального образования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области, </w:t>
      </w:r>
      <w:r w:rsidRPr="002C08A9">
        <w:rPr>
          <w:rFonts w:ascii="Arial" w:eastAsia="Arial" w:hAnsi="Arial" w:cs="Arial"/>
          <w:sz w:val="24"/>
          <w:szCs w:val="24"/>
        </w:rPr>
        <w:t xml:space="preserve">Собрание депутатов </w:t>
      </w:r>
      <w:r w:rsidR="002C08A9" w:rsidRPr="002C08A9">
        <w:rPr>
          <w:rFonts w:ascii="Arial" w:eastAsia="Arial" w:hAnsi="Arial" w:cs="Arial"/>
          <w:sz w:val="24"/>
          <w:szCs w:val="24"/>
        </w:rPr>
        <w:t>Рыбино-Будского</w:t>
      </w:r>
      <w:r w:rsidRPr="002C08A9">
        <w:rPr>
          <w:rFonts w:ascii="Arial" w:eastAsia="Arial" w:hAnsi="Arial" w:cs="Arial"/>
          <w:sz w:val="24"/>
          <w:szCs w:val="24"/>
        </w:rPr>
        <w:t xml:space="preserve"> сельсовета Обоянского района РЕШИЛО: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1. Утвердить Порядок проведения конкурса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в ново</w:t>
      </w:r>
      <w:r w:rsidRPr="002C08A9">
        <w:rPr>
          <w:rFonts w:ascii="Arial" w:hAnsi="Arial" w:cs="Arial"/>
          <w:sz w:val="24"/>
          <w:szCs w:val="24"/>
        </w:rPr>
        <w:t xml:space="preserve">й редакции согласно приложению. 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2. Отменить решение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от 23 сентября 2015 года № 1/5 «Об утверждении порядка проведения конкурса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 сельсовет</w:t>
      </w:r>
      <w:r w:rsidRPr="002C08A9">
        <w:rPr>
          <w:rFonts w:ascii="Arial" w:hAnsi="Arial" w:cs="Arial"/>
          <w:sz w:val="24"/>
          <w:szCs w:val="24"/>
        </w:rPr>
        <w:t>а  Обоянского  района»</w:t>
      </w:r>
      <w:r w:rsidRPr="002C08A9">
        <w:rPr>
          <w:rFonts w:ascii="Arial" w:hAnsi="Arial" w:cs="Arial"/>
          <w:sz w:val="24"/>
          <w:szCs w:val="24"/>
        </w:rPr>
        <w:t>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3. Настоящее решение вступает в силу со дня его официального опубликования.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</w:p>
    <w:p w:rsidR="002C08A9" w:rsidRDefault="002C08A9">
      <w:pPr>
        <w:jc w:val="both"/>
        <w:rPr>
          <w:rFonts w:ascii="Arial" w:eastAsia="Arial" w:hAnsi="Arial" w:cs="Arial"/>
          <w:sz w:val="24"/>
          <w:szCs w:val="24"/>
        </w:rPr>
      </w:pPr>
    </w:p>
    <w:p w:rsidR="002C08A9" w:rsidRDefault="002C08A9">
      <w:pPr>
        <w:jc w:val="both"/>
        <w:rPr>
          <w:rFonts w:ascii="Arial" w:eastAsia="Arial" w:hAnsi="Arial" w:cs="Arial"/>
          <w:sz w:val="24"/>
          <w:szCs w:val="24"/>
        </w:rPr>
      </w:pPr>
    </w:p>
    <w:p w:rsidR="002C08A9" w:rsidRDefault="002C08A9">
      <w:pPr>
        <w:jc w:val="both"/>
        <w:rPr>
          <w:rFonts w:ascii="Arial" w:eastAsia="Arial" w:hAnsi="Arial" w:cs="Arial"/>
          <w:sz w:val="24"/>
          <w:szCs w:val="24"/>
        </w:rPr>
      </w:pPr>
    </w:p>
    <w:p w:rsidR="002C08A9" w:rsidRDefault="002C08A9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2C08A9" w:rsidRDefault="004C2B26">
      <w:pPr>
        <w:jc w:val="both"/>
        <w:rPr>
          <w:rFonts w:ascii="Arial" w:eastAsia="Arial" w:hAnsi="Arial" w:cs="Arial"/>
          <w:sz w:val="24"/>
          <w:szCs w:val="24"/>
        </w:rPr>
      </w:pPr>
      <w:r w:rsidRPr="002C08A9">
        <w:rPr>
          <w:rFonts w:ascii="Arial" w:eastAsia="Arial" w:hAnsi="Arial" w:cs="Arial"/>
          <w:sz w:val="24"/>
          <w:szCs w:val="24"/>
        </w:rPr>
        <w:t xml:space="preserve">Председатель Собрания депутатов                                                  </w:t>
      </w:r>
    </w:p>
    <w:p w:rsidR="00000000" w:rsidRPr="002C08A9" w:rsidRDefault="002C08A9">
      <w:pPr>
        <w:jc w:val="both"/>
        <w:rPr>
          <w:rFonts w:ascii="Arial" w:eastAsia="Arial" w:hAnsi="Arial" w:cs="Arial"/>
          <w:sz w:val="24"/>
          <w:szCs w:val="24"/>
        </w:rPr>
      </w:pPr>
      <w:r w:rsidRPr="002C08A9">
        <w:rPr>
          <w:rFonts w:ascii="Arial" w:eastAsia="Arial" w:hAnsi="Arial" w:cs="Arial"/>
          <w:sz w:val="24"/>
          <w:szCs w:val="24"/>
        </w:rPr>
        <w:t>Рыбино-Будского</w:t>
      </w:r>
      <w:r w:rsidR="004C2B26" w:rsidRPr="002C08A9">
        <w:rPr>
          <w:rFonts w:ascii="Arial" w:eastAsia="Arial" w:hAnsi="Arial" w:cs="Arial"/>
          <w:sz w:val="24"/>
          <w:szCs w:val="24"/>
        </w:rPr>
        <w:t xml:space="preserve"> сельсовета Обоянского района          </w:t>
      </w:r>
      <w:r w:rsidR="004C2B26" w:rsidRPr="002C08A9">
        <w:rPr>
          <w:rFonts w:ascii="Arial" w:eastAsia="Arial" w:hAnsi="Arial" w:cs="Arial"/>
          <w:sz w:val="24"/>
          <w:szCs w:val="24"/>
        </w:rPr>
        <w:t xml:space="preserve">        </w:t>
      </w:r>
      <w:r w:rsidR="004C2B26" w:rsidRPr="002C08A9">
        <w:rPr>
          <w:rFonts w:ascii="Arial" w:eastAsia="Arial" w:hAnsi="Arial" w:cs="Arial"/>
          <w:sz w:val="24"/>
          <w:szCs w:val="24"/>
        </w:rPr>
        <w:t xml:space="preserve"> </w:t>
      </w:r>
      <w:r w:rsidRPr="002C08A9">
        <w:rPr>
          <w:rFonts w:ascii="Arial" w:eastAsia="Arial" w:hAnsi="Arial" w:cs="Arial"/>
          <w:sz w:val="24"/>
          <w:szCs w:val="24"/>
        </w:rPr>
        <w:t>Г.А. Коваленко</w:t>
      </w:r>
    </w:p>
    <w:p w:rsidR="00000000" w:rsidRPr="002C08A9" w:rsidRDefault="004C2B26">
      <w:pPr>
        <w:jc w:val="both"/>
        <w:rPr>
          <w:rFonts w:ascii="Arial" w:eastAsia="Arial" w:hAnsi="Arial" w:cs="Arial"/>
          <w:sz w:val="24"/>
          <w:szCs w:val="24"/>
        </w:rPr>
      </w:pPr>
    </w:p>
    <w:p w:rsidR="00000000" w:rsidRPr="002C08A9" w:rsidRDefault="002C08A9" w:rsidP="002C08A9">
      <w:pPr>
        <w:rPr>
          <w:rFonts w:ascii="Arial" w:eastAsia="Arial" w:hAnsi="Arial" w:cs="Arial"/>
          <w:sz w:val="24"/>
          <w:szCs w:val="24"/>
        </w:rPr>
      </w:pPr>
      <w:r w:rsidRPr="002C08A9">
        <w:rPr>
          <w:rFonts w:ascii="Arial" w:eastAsia="Arial" w:hAnsi="Arial" w:cs="Arial"/>
          <w:sz w:val="24"/>
          <w:szCs w:val="24"/>
        </w:rPr>
        <w:t>И.</w:t>
      </w:r>
      <w:r w:rsidR="004C2B26" w:rsidRPr="002C08A9">
        <w:rPr>
          <w:rFonts w:ascii="Arial" w:eastAsia="Arial" w:hAnsi="Arial" w:cs="Arial"/>
          <w:sz w:val="24"/>
          <w:szCs w:val="24"/>
        </w:rPr>
        <w:t xml:space="preserve">о. Главы </w:t>
      </w:r>
      <w:r w:rsidRPr="002C08A9">
        <w:rPr>
          <w:rFonts w:ascii="Arial" w:eastAsia="Arial" w:hAnsi="Arial" w:cs="Arial"/>
          <w:sz w:val="24"/>
          <w:szCs w:val="24"/>
        </w:rPr>
        <w:t>Рыбино-Будского</w:t>
      </w:r>
      <w:r w:rsidR="004C2B26" w:rsidRPr="002C08A9">
        <w:rPr>
          <w:rFonts w:ascii="Arial" w:eastAsia="Arial" w:hAnsi="Arial" w:cs="Arial"/>
          <w:sz w:val="24"/>
          <w:szCs w:val="24"/>
        </w:rPr>
        <w:t xml:space="preserve"> сельсовета</w:t>
      </w:r>
    </w:p>
    <w:p w:rsidR="002C08A9" w:rsidRPr="002C08A9" w:rsidRDefault="004C2B26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  <w:r w:rsidRPr="002C08A9">
        <w:rPr>
          <w:rFonts w:ascii="Arial" w:eastAsia="Arial" w:hAnsi="Arial" w:cs="Arial"/>
          <w:sz w:val="24"/>
          <w:szCs w:val="24"/>
        </w:rPr>
        <w:t xml:space="preserve">Обоянского района                   </w:t>
      </w:r>
      <w:r w:rsidR="002C08A9" w:rsidRPr="002C08A9">
        <w:rPr>
          <w:rFonts w:ascii="Arial" w:eastAsia="Arial" w:hAnsi="Arial" w:cs="Arial"/>
          <w:sz w:val="24"/>
          <w:szCs w:val="24"/>
        </w:rPr>
        <w:t xml:space="preserve">              </w:t>
      </w:r>
      <w:r w:rsidRPr="002C08A9"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2C08A9" w:rsidRPr="002C08A9">
        <w:rPr>
          <w:rFonts w:ascii="Arial" w:eastAsia="Arial" w:hAnsi="Arial" w:cs="Arial"/>
          <w:sz w:val="24"/>
          <w:szCs w:val="24"/>
        </w:rPr>
        <w:t>В.А. Долженкова</w:t>
      </w:r>
      <w:r w:rsidRPr="002C08A9">
        <w:rPr>
          <w:rFonts w:ascii="Arial" w:eastAsia="Arial" w:hAnsi="Arial" w:cs="Arial"/>
          <w:sz w:val="24"/>
          <w:szCs w:val="24"/>
        </w:rPr>
        <w:t xml:space="preserve">                         </w:t>
      </w:r>
    </w:p>
    <w:p w:rsidR="002C08A9" w:rsidRPr="002C08A9" w:rsidRDefault="002C08A9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C08A9" w:rsidRPr="002C08A9" w:rsidRDefault="002C08A9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C08A9" w:rsidRPr="002C08A9" w:rsidRDefault="002C08A9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C08A9" w:rsidRPr="002C08A9" w:rsidRDefault="002C08A9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C08A9" w:rsidRPr="002C08A9" w:rsidRDefault="002C08A9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2C08A9" w:rsidRPr="002C08A9" w:rsidRDefault="002C08A9" w:rsidP="002C08A9">
      <w:pPr>
        <w:widowControl/>
        <w:spacing w:line="276" w:lineRule="auto"/>
        <w:rPr>
          <w:rFonts w:ascii="Arial" w:eastAsia="Arial" w:hAnsi="Arial" w:cs="Arial"/>
          <w:sz w:val="24"/>
          <w:szCs w:val="24"/>
        </w:rPr>
      </w:pPr>
    </w:p>
    <w:p w:rsidR="00000000" w:rsidRPr="002C08A9" w:rsidRDefault="002C08A9" w:rsidP="002C08A9">
      <w:pPr>
        <w:widowControl/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eastAsia="Arial" w:hAnsi="Arial" w:cs="Arial"/>
          <w:sz w:val="24"/>
          <w:szCs w:val="24"/>
        </w:rPr>
        <w:lastRenderedPageBreak/>
        <w:t>П</w:t>
      </w:r>
      <w:r w:rsidR="004C2B26" w:rsidRPr="002C08A9">
        <w:rPr>
          <w:rFonts w:ascii="Arial" w:hAnsi="Arial" w:cs="Arial"/>
          <w:sz w:val="24"/>
          <w:szCs w:val="24"/>
        </w:rPr>
        <w:t>риложение</w:t>
      </w:r>
    </w:p>
    <w:p w:rsidR="00000000" w:rsidRPr="002C08A9" w:rsidRDefault="004C2B26">
      <w:pPr>
        <w:widowControl/>
        <w:tabs>
          <w:tab w:val="left" w:pos="4111"/>
          <w:tab w:val="left" w:pos="4820"/>
          <w:tab w:val="left" w:pos="5580"/>
        </w:tabs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 решению Собрания депутатов</w:t>
      </w:r>
    </w:p>
    <w:p w:rsidR="00000000" w:rsidRPr="002C08A9" w:rsidRDefault="002C08A9">
      <w:pPr>
        <w:widowControl/>
        <w:tabs>
          <w:tab w:val="left" w:pos="4111"/>
          <w:tab w:val="left" w:pos="4820"/>
          <w:tab w:val="left" w:pos="5580"/>
        </w:tabs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Рыбино-Будского</w:t>
      </w:r>
      <w:r w:rsidR="004C2B26" w:rsidRPr="002C08A9">
        <w:rPr>
          <w:rFonts w:ascii="Arial" w:hAnsi="Arial" w:cs="Arial"/>
          <w:sz w:val="24"/>
          <w:szCs w:val="24"/>
        </w:rPr>
        <w:t xml:space="preserve"> сельсовета Обоянского района </w:t>
      </w:r>
    </w:p>
    <w:p w:rsidR="00000000" w:rsidRPr="002C08A9" w:rsidRDefault="004C2B26">
      <w:pPr>
        <w:widowControl/>
        <w:tabs>
          <w:tab w:val="left" w:pos="3686"/>
          <w:tab w:val="left" w:pos="4111"/>
          <w:tab w:val="left" w:pos="4820"/>
        </w:tabs>
        <w:spacing w:line="276" w:lineRule="auto"/>
        <w:ind w:firstLine="397"/>
        <w:jc w:val="right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от 27 янва</w:t>
      </w:r>
      <w:r w:rsidRPr="002C08A9">
        <w:rPr>
          <w:rFonts w:ascii="Arial" w:hAnsi="Arial" w:cs="Arial"/>
          <w:sz w:val="24"/>
          <w:szCs w:val="24"/>
        </w:rPr>
        <w:t>ря 2020 года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 № 61/250</w:t>
      </w:r>
    </w:p>
    <w:p w:rsidR="00000000" w:rsidRPr="002C08A9" w:rsidRDefault="004C2B26">
      <w:pPr>
        <w:pStyle w:val="ae"/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 xml:space="preserve">ПОРЯДОК </w:t>
      </w:r>
    </w:p>
    <w:p w:rsidR="00000000" w:rsidRPr="002C08A9" w:rsidRDefault="004C2B26">
      <w:pPr>
        <w:widowControl/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 xml:space="preserve">ПРОВЕДЕНИЯ КОНКУРСА ПО ОТБОРУ КАНДИДАТУР </w:t>
      </w:r>
    </w:p>
    <w:p w:rsidR="00000000" w:rsidRPr="002C08A9" w:rsidRDefault="004C2B26">
      <w:pPr>
        <w:widowControl/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 xml:space="preserve">НА ДОЛЖНОСТЬ ГЛАВЫ </w:t>
      </w:r>
      <w:r w:rsidR="002C08A9" w:rsidRPr="002C08A9">
        <w:rPr>
          <w:rFonts w:ascii="Arial" w:hAnsi="Arial" w:cs="Arial"/>
          <w:b/>
          <w:bCs/>
          <w:sz w:val="24"/>
          <w:szCs w:val="24"/>
        </w:rPr>
        <w:t>РЫБИНО-БУДСКОГО</w:t>
      </w:r>
      <w:r w:rsidRPr="002C08A9">
        <w:rPr>
          <w:rFonts w:ascii="Arial" w:hAnsi="Arial" w:cs="Arial"/>
          <w:b/>
          <w:bCs/>
          <w:sz w:val="24"/>
          <w:szCs w:val="24"/>
        </w:rPr>
        <w:t xml:space="preserve"> СЕЛЬСОВЕТА ОБОЯНСКОГО РАЙОНА В НОВОЙ РЕДАКЦИИ</w:t>
      </w:r>
    </w:p>
    <w:p w:rsidR="00000000" w:rsidRPr="002C08A9" w:rsidRDefault="004C2B26" w:rsidP="002C08A9">
      <w:pPr>
        <w:widowControl/>
        <w:spacing w:line="276" w:lineRule="auto"/>
        <w:ind w:firstLine="397"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000000" w:rsidRPr="002C08A9" w:rsidRDefault="004C2B26">
      <w:pPr>
        <w:widowControl/>
        <w:numPr>
          <w:ilvl w:val="0"/>
          <w:numId w:val="2"/>
        </w:numPr>
        <w:autoSpaceDE/>
        <w:spacing w:after="200" w:line="276" w:lineRule="auto"/>
        <w:ind w:left="0"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Общие положения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1.1. Конкурс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</w:t>
      </w:r>
      <w:r w:rsidRPr="002C08A9">
        <w:rPr>
          <w:rFonts w:ascii="Arial" w:hAnsi="Arial" w:cs="Arial"/>
          <w:sz w:val="24"/>
          <w:szCs w:val="24"/>
        </w:rPr>
        <w:t xml:space="preserve">янского района является в соответствии со статьей 36 Федерального закона от 06.10.2003 № 131-ФЗ «Об общих принципах организации местного самоуправления в Российской Федерации» обязательным этапом для избрания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</w:t>
      </w:r>
      <w:r w:rsidRPr="002C08A9">
        <w:rPr>
          <w:rFonts w:ascii="Arial" w:hAnsi="Arial" w:cs="Arial"/>
          <w:sz w:val="24"/>
          <w:szCs w:val="24"/>
        </w:rPr>
        <w:t xml:space="preserve">боянского района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1.2. Организация и проведение конкурса осуществляется конкурсной комиссией, формируемой в соответствии с пунктом 2.1. статьи 36 Федерального закона от 06.10.2003 № 131-ФЗ «Об общих принцип</w:t>
      </w:r>
      <w:r w:rsidRPr="002C08A9">
        <w:rPr>
          <w:rFonts w:ascii="Arial" w:hAnsi="Arial" w:cs="Arial"/>
          <w:sz w:val="24"/>
          <w:szCs w:val="24"/>
        </w:rPr>
        <w:t>ах организации местного самоуправления в Российской Федерации» и настоящим Порядком.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1.3. Решение о проведении конкурса подлежит официальному опубликованию не позднее чем через 7 (семь) дней со дня принятия решения о проведении конкурса и не позднее чем за</w:t>
      </w:r>
      <w:r w:rsidRPr="002C08A9">
        <w:rPr>
          <w:rFonts w:ascii="Arial" w:hAnsi="Arial" w:cs="Arial"/>
          <w:sz w:val="24"/>
          <w:szCs w:val="24"/>
        </w:rPr>
        <w:t xml:space="preserve"> 20 (двадцать) дней до даты проведения конкурса.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1.4. Решение о проведении конкурса принимается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района: 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не позднее, чем за 20 календарных дней до истечения предусмотренного Уставом муниципального об</w:t>
      </w:r>
      <w:r w:rsidRPr="002C08A9">
        <w:rPr>
          <w:rFonts w:ascii="Arial" w:hAnsi="Arial" w:cs="Arial"/>
          <w:sz w:val="24"/>
          <w:szCs w:val="24"/>
        </w:rPr>
        <w:t>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 срока полномочий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района;</w:t>
      </w:r>
    </w:p>
    <w:p w:rsidR="00000000" w:rsidRPr="002C08A9" w:rsidRDefault="004C2B26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в случае досрочного прекращения полномочий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– не позднее чем через ше</w:t>
      </w:r>
      <w:r w:rsidRPr="002C08A9">
        <w:rPr>
          <w:rFonts w:ascii="Arial" w:hAnsi="Arial" w:cs="Arial"/>
          <w:sz w:val="24"/>
          <w:szCs w:val="24"/>
        </w:rPr>
        <w:t xml:space="preserve">сть месяцев со дня такого прекращения полномочий; при этом если до истечения срока полномочий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осталось менее шести месяцев, избрание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осуществля</w:t>
      </w:r>
      <w:r w:rsidRPr="002C08A9">
        <w:rPr>
          <w:rFonts w:ascii="Arial" w:hAnsi="Arial" w:cs="Arial"/>
          <w:sz w:val="24"/>
          <w:szCs w:val="24"/>
        </w:rPr>
        <w:t xml:space="preserve">ется в течение трех месяцев со дня избрания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в правомочном составе;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 случае признания ранее проведенного конкурса несостоявшимся - не позднее 10 календарных дней со дня такого признания;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 случ</w:t>
      </w:r>
      <w:r w:rsidRPr="002C08A9">
        <w:rPr>
          <w:rFonts w:ascii="Arial" w:hAnsi="Arial" w:cs="Arial"/>
          <w:sz w:val="24"/>
          <w:szCs w:val="24"/>
        </w:rPr>
        <w:t xml:space="preserve">ае если полномочия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прекращены досрочно на основании решения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об удалении его в отставку, и он обжалует в судебном порядке указанное решение – не</w:t>
      </w:r>
      <w:r w:rsidRPr="002C08A9">
        <w:rPr>
          <w:rFonts w:ascii="Arial" w:hAnsi="Arial" w:cs="Arial"/>
          <w:sz w:val="24"/>
          <w:szCs w:val="24"/>
        </w:rPr>
        <w:t xml:space="preserve"> ранее дня вступления решения суда в законную силу;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в случае если кандидат, избранный Главой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не представил в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копию документа об освобождении его от </w:t>
      </w:r>
      <w:r w:rsidRPr="002C08A9">
        <w:rPr>
          <w:rFonts w:ascii="Arial" w:hAnsi="Arial" w:cs="Arial"/>
          <w:sz w:val="24"/>
          <w:szCs w:val="24"/>
        </w:rPr>
        <w:t xml:space="preserve">обязанностей, несовместимых со статусом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</w:t>
      </w:r>
      <w:r w:rsidRPr="002C08A9">
        <w:rPr>
          <w:rFonts w:ascii="Arial" w:hAnsi="Arial" w:cs="Arial"/>
          <w:sz w:val="24"/>
          <w:szCs w:val="24"/>
        </w:rPr>
        <w:lastRenderedPageBreak/>
        <w:t>Обоянского района (копию документа, удостоверяющего подачу заявления об освобождении от указанных обязанностей) - не позднее 10 календарных дней со дня принятия решения Собранием депут</w:t>
      </w:r>
      <w:r w:rsidRPr="002C08A9">
        <w:rPr>
          <w:rFonts w:ascii="Arial" w:hAnsi="Arial" w:cs="Arial"/>
          <w:sz w:val="24"/>
          <w:szCs w:val="24"/>
        </w:rPr>
        <w:t xml:space="preserve">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об отмене решения об избрании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1.5. Решение о проведении конкурса должно содержать: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1)   дату, время и место проведения конкурса;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2) дату начала</w:t>
      </w:r>
      <w:r w:rsidRPr="002C08A9">
        <w:rPr>
          <w:rFonts w:ascii="Arial" w:hAnsi="Arial" w:cs="Arial"/>
          <w:sz w:val="24"/>
          <w:szCs w:val="24"/>
        </w:rPr>
        <w:t xml:space="preserve"> и дату окончания приема документов от кандидатур, выдвигаемых в соответствии с настоящим Порядком с указанием времени работы комиссии с тем, что срок приема предложений должен составлять 20 (двадцать) календарных дней со дня, следующего за днем официально</w:t>
      </w:r>
      <w:r w:rsidRPr="002C08A9">
        <w:rPr>
          <w:rFonts w:ascii="Arial" w:hAnsi="Arial" w:cs="Arial"/>
          <w:sz w:val="24"/>
          <w:szCs w:val="24"/>
        </w:rPr>
        <w:t>го опубликования решения о проведении конкурса;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3) адрес места нахождения конкурсной комиссии, контактные телефоны.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numPr>
          <w:ilvl w:val="0"/>
          <w:numId w:val="2"/>
        </w:numPr>
        <w:autoSpaceDE/>
        <w:ind w:left="0"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Формирование и организация деятельности конкурсной комиссии</w:t>
      </w:r>
    </w:p>
    <w:p w:rsidR="00000000" w:rsidRPr="002C08A9" w:rsidRDefault="004C2B26">
      <w:pPr>
        <w:widowControl/>
        <w:autoSpaceDE/>
        <w:ind w:firstLine="397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2.1. Конкурсная комиссия формируется в срок не позднее чем через 7 (семь) дней</w:t>
      </w:r>
      <w:r w:rsidRPr="002C08A9">
        <w:rPr>
          <w:rFonts w:ascii="Arial" w:hAnsi="Arial" w:cs="Arial"/>
          <w:sz w:val="24"/>
          <w:szCs w:val="24"/>
        </w:rPr>
        <w:t xml:space="preserve"> со дня принятия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решения о проведении конкурса.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2.2. Общее число членов конкурсной комиссии составляет 10 (десять) человек. Половина членов конкурсной комиссии (5) назначается Собранием депута</w:t>
      </w:r>
      <w:r w:rsidRPr="002C08A9">
        <w:rPr>
          <w:rFonts w:ascii="Arial" w:hAnsi="Arial" w:cs="Arial"/>
          <w:sz w:val="24"/>
          <w:szCs w:val="24"/>
        </w:rPr>
        <w:t xml:space="preserve">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а другая половина (5) - Главой Обоянского района Курской области в семидневный срок со дня принятия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решения о проведении конкурса.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 состав кон</w:t>
      </w:r>
      <w:r w:rsidRPr="002C08A9">
        <w:rPr>
          <w:rFonts w:ascii="Arial" w:hAnsi="Arial" w:cs="Arial"/>
          <w:sz w:val="24"/>
          <w:szCs w:val="24"/>
        </w:rPr>
        <w:t xml:space="preserve">курсной комиссии, назначаемой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могут входить депутаты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но не более 1/5 от общего количества назначаемых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членов конкурсной комиссии, муниципальные служащие органов местного самоуправления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представители научных и образовательных учреждений, других организаций и предприятий разл</w:t>
      </w:r>
      <w:r w:rsidRPr="002C08A9">
        <w:rPr>
          <w:rFonts w:ascii="Arial" w:hAnsi="Arial" w:cs="Arial"/>
          <w:sz w:val="24"/>
          <w:szCs w:val="24"/>
        </w:rPr>
        <w:t xml:space="preserve">ичных форм собственности, независимые эксперты - специалисты по вопросам, связанным с организацией и осуществлением местного самоуправления (далее - независимые эксперты), представители общественности. 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 состав конкурсной комиссии, назначаемой Главой Обоя</w:t>
      </w:r>
      <w:r w:rsidRPr="002C08A9">
        <w:rPr>
          <w:rFonts w:ascii="Arial" w:hAnsi="Arial" w:cs="Arial"/>
          <w:sz w:val="24"/>
          <w:szCs w:val="24"/>
        </w:rPr>
        <w:t>нского района Курской области, могут входить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муниципальные служащие органов местного самоуправления Обоянского района Курской области, </w:t>
      </w:r>
      <w:r w:rsidRPr="002C08A9">
        <w:rPr>
          <w:rFonts w:ascii="Arial" w:hAnsi="Arial" w:cs="Arial"/>
          <w:sz w:val="24"/>
          <w:szCs w:val="24"/>
        </w:rPr>
        <w:t>представители научных и образовательных учреждений, других организаций и предприятий различных форм собственности, незави</w:t>
      </w:r>
      <w:r w:rsidRPr="002C08A9">
        <w:rPr>
          <w:rFonts w:ascii="Arial" w:hAnsi="Arial" w:cs="Arial"/>
          <w:sz w:val="24"/>
          <w:szCs w:val="24"/>
        </w:rPr>
        <w:t xml:space="preserve">симые эксперты - специалисты по вопросам, связанным с организацией и осуществлением местного самоуправления, депутаты Представительного Собрания Обоянского района Курской области, представители общественности.  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Состав конкурсной комиссии формируется таким</w:t>
      </w:r>
      <w:r w:rsidRPr="002C08A9">
        <w:rPr>
          <w:rFonts w:ascii="Arial" w:hAnsi="Arial" w:cs="Arial"/>
          <w:sz w:val="24"/>
          <w:szCs w:val="24"/>
        </w:rPr>
        <w:t xml:space="preserve"> образом, чтобы была исключена возможность возникновения конфликтов интересов, которые могли бы повлиять на принимаемые конкурсной комиссией решения (не могут осуществлять полномочия членов конкурсной комиссии лица, подавшие заявление об участии в конкурсе</w:t>
      </w:r>
      <w:r w:rsidRPr="002C08A9">
        <w:rPr>
          <w:rFonts w:ascii="Arial" w:hAnsi="Arial" w:cs="Arial"/>
          <w:sz w:val="24"/>
          <w:szCs w:val="24"/>
        </w:rPr>
        <w:t xml:space="preserve">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лица,  находящиеся в отношениях близкого родства или свойства (родители, супруги, дети, братья, сестры, а также братья, сестры, родители, дети супругов и супруги детей), </w:t>
      </w:r>
      <w:r w:rsidRPr="002C08A9">
        <w:rPr>
          <w:rFonts w:ascii="Arial" w:hAnsi="Arial" w:cs="Arial"/>
          <w:sz w:val="24"/>
          <w:szCs w:val="24"/>
        </w:rPr>
        <w:t xml:space="preserve">в непосредственной служебной </w:t>
      </w:r>
      <w:r w:rsidRPr="002C08A9">
        <w:rPr>
          <w:rFonts w:ascii="Arial" w:hAnsi="Arial" w:cs="Arial"/>
          <w:sz w:val="24"/>
          <w:szCs w:val="24"/>
        </w:rPr>
        <w:lastRenderedPageBreak/>
        <w:t xml:space="preserve">подчиненности (на период проведения конкурса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с претендентами, участвующими в конкурсе на замещение должности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</w:t>
      </w:r>
      <w:r w:rsidRPr="002C08A9">
        <w:rPr>
          <w:rFonts w:ascii="Arial" w:hAnsi="Arial" w:cs="Arial"/>
          <w:sz w:val="24"/>
          <w:szCs w:val="24"/>
        </w:rPr>
        <w:t xml:space="preserve">оянского района). 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2.3.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одновременно с принятием решения о проведении конкурса направляет Главе Обоянского района Курской области обращение, содержащее в себе уведомление о назначении половины </w:t>
      </w:r>
      <w:r w:rsidRPr="002C08A9">
        <w:rPr>
          <w:rFonts w:ascii="Arial" w:hAnsi="Arial" w:cs="Arial"/>
          <w:sz w:val="24"/>
          <w:szCs w:val="24"/>
        </w:rPr>
        <w:t>членов конкурсной комиссии, с указанием их персональных данных (Ф.И.О, образование, место работы, занимаемая должность (социальный статус), адрес места жительства) и просьбу о назначении им другой половины членов конкурсной комиссии  с указанием их вышеука</w:t>
      </w:r>
      <w:r w:rsidRPr="002C08A9">
        <w:rPr>
          <w:rFonts w:ascii="Arial" w:hAnsi="Arial" w:cs="Arial"/>
          <w:sz w:val="24"/>
          <w:szCs w:val="24"/>
        </w:rPr>
        <w:t>занных персональных данных.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К уведомлению прилагается решение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 проведении конкурса.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2.4. Конкурсная комиссия считается сформированной и правомочной приступить к работе с момента назначения Гла</w:t>
      </w:r>
      <w:r w:rsidRPr="002C08A9">
        <w:rPr>
          <w:rFonts w:ascii="Arial" w:hAnsi="Arial" w:cs="Arial"/>
          <w:sz w:val="24"/>
          <w:szCs w:val="24"/>
        </w:rPr>
        <w:t xml:space="preserve">вой Обоянского района Курской области и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всех ее членов.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Члены конкурсной комиссии осуществляют свою работу на непостоянной безвозмездной основе.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Члену конкурсной комиссии может производиться д</w:t>
      </w:r>
      <w:r w:rsidRPr="002C08A9">
        <w:rPr>
          <w:rFonts w:ascii="Arial" w:hAnsi="Arial" w:cs="Arial"/>
          <w:sz w:val="24"/>
          <w:szCs w:val="24"/>
        </w:rPr>
        <w:t xml:space="preserve">ополнительная оплата труда (вознаграждение) за работу в конкурсной комиссии по подготовке и проведению конкурса. Размеры и порядок выплаты компенсации и дополнительной оплаты труда (вознаграждения) устанавливаются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</w:t>
      </w:r>
      <w:r w:rsidRPr="002C08A9">
        <w:rPr>
          <w:rFonts w:ascii="Arial" w:hAnsi="Arial" w:cs="Arial"/>
          <w:sz w:val="24"/>
          <w:szCs w:val="24"/>
        </w:rPr>
        <w:t>ета Обоянского района за счет и в пределах бюджетных средств, выделенных на его содержание.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На свое первое заседание конкурсная комиссия собирается на следующий день после назначения всех ее членов.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На первом заседании конкурсной комиссии большинством голо</w:t>
      </w:r>
      <w:r w:rsidRPr="002C08A9">
        <w:rPr>
          <w:rFonts w:ascii="Arial" w:hAnsi="Arial" w:cs="Arial"/>
          <w:sz w:val="24"/>
          <w:szCs w:val="24"/>
        </w:rPr>
        <w:t>сов от установленного числа членов комиссии при открытом голосовании избираются председатель, заместитель председателя и секретарь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В случае равного распределения голосов при избрании председателя комиссии полномочия такового осуществляет старший </w:t>
      </w:r>
      <w:r w:rsidRPr="002C08A9">
        <w:rPr>
          <w:rFonts w:ascii="Arial" w:hAnsi="Arial" w:cs="Arial"/>
          <w:sz w:val="24"/>
          <w:szCs w:val="24"/>
        </w:rPr>
        <w:t xml:space="preserve">по возрасту из назначенных в ее состав членов комиссии. 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Из числа членов конкурсной комиссии может быть сформирована рабочая группа для проверки документов, представленных кандидатами, на предмет их соответствия условиям конкурса.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 решению конкурсной ком</w:t>
      </w:r>
      <w:r w:rsidRPr="002C08A9">
        <w:rPr>
          <w:rFonts w:ascii="Arial" w:hAnsi="Arial" w:cs="Arial"/>
          <w:sz w:val="24"/>
          <w:szCs w:val="24"/>
        </w:rPr>
        <w:t>иссии данные обязанности могут быть возложены на председателя и секретаря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Из числа членов комиссии для подсчета суммарного количества баллов, набранных кандидатами в результате конкурса, формируется счетная комиссия.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 решению конкурсной комисси</w:t>
      </w:r>
      <w:r w:rsidRPr="002C08A9">
        <w:rPr>
          <w:rFonts w:ascii="Arial" w:hAnsi="Arial" w:cs="Arial"/>
          <w:sz w:val="24"/>
          <w:szCs w:val="24"/>
        </w:rPr>
        <w:t xml:space="preserve">и к работе конкурсной комиссии для экспертной оценки материалов, представляемых кандидатами, могут привлекаться в качестве независимых экспертов специалисты в сфере муниципального управления, экономики, представители научных и образовательных организаций, </w:t>
      </w:r>
      <w:r w:rsidRPr="002C08A9">
        <w:rPr>
          <w:rFonts w:ascii="Arial" w:hAnsi="Arial" w:cs="Arial"/>
          <w:sz w:val="24"/>
          <w:szCs w:val="24"/>
        </w:rPr>
        <w:t>иные лица, обладающие специальными знаниями, без включения их в состав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Заседания конкурсной комиссии созываются ее председателем по мере необходимости, а также по требованию не менее одной трети от установленного числа членов конкурсно</w:t>
      </w:r>
      <w:r w:rsidRPr="002C08A9">
        <w:rPr>
          <w:rFonts w:ascii="Arial" w:hAnsi="Arial" w:cs="Arial"/>
          <w:sz w:val="24"/>
          <w:szCs w:val="24"/>
        </w:rPr>
        <w:t>й комиссии.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 </w:t>
      </w:r>
      <w:r w:rsidRPr="002C08A9">
        <w:rPr>
          <w:rFonts w:ascii="Arial" w:hAnsi="Arial" w:cs="Arial"/>
          <w:sz w:val="24"/>
          <w:szCs w:val="24"/>
        </w:rPr>
        <w:t xml:space="preserve">Заседание конкурсной комиссии считается правомочным, если на нем присутствует не менее двух третей от установленного общего числа членов </w:t>
      </w:r>
      <w:r w:rsidRPr="002C08A9">
        <w:rPr>
          <w:rFonts w:ascii="Arial" w:hAnsi="Arial" w:cs="Arial"/>
          <w:sz w:val="24"/>
          <w:szCs w:val="24"/>
        </w:rPr>
        <w:lastRenderedPageBreak/>
        <w:t>конкурсной комиссии.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Не ранее, чем после проведения первого заседания, член конкурсной комиссии: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может б</w:t>
      </w:r>
      <w:r w:rsidRPr="002C08A9">
        <w:rPr>
          <w:rFonts w:ascii="Arial" w:hAnsi="Arial" w:cs="Arial"/>
          <w:sz w:val="24"/>
          <w:szCs w:val="24"/>
        </w:rPr>
        <w:t>ыть выведен из состава конкурсной комиссии, в случае систематической (более двух раз подряд) неявки на заседания конкурсной комиссии без уважительной причины, по решению органа, его назначившего, с одновременным назначением нового члена конкурсной комиссии</w:t>
      </w:r>
      <w:r w:rsidRPr="002C08A9">
        <w:rPr>
          <w:rFonts w:ascii="Arial" w:hAnsi="Arial" w:cs="Arial"/>
          <w:sz w:val="24"/>
          <w:szCs w:val="24"/>
        </w:rPr>
        <w:t xml:space="preserve"> взамен выбывшего; 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может выйти из состава конкурсной комиссии на основании собственного заявления; в случае если после подачи заявления членом конкурсной комиссии о выходе из ее состава конкурсная комиссия остается в неправомочном составе, орган, назнач</w:t>
      </w:r>
      <w:r w:rsidRPr="002C08A9">
        <w:rPr>
          <w:rFonts w:ascii="Arial" w:hAnsi="Arial" w:cs="Arial"/>
          <w:sz w:val="24"/>
          <w:szCs w:val="24"/>
        </w:rPr>
        <w:t>ивший выбывшего члена конкурсной комиссии, принимает решение о назначении нового члена конкурсной комиссии взамен выбывшего.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В случае возникновения ситуации, предусмотренной </w:t>
      </w:r>
      <w:hyperlink r:id="rId5" w:anchor="Par69" w:history="1">
        <w:r w:rsidRPr="002C08A9">
          <w:rPr>
            <w:rStyle w:val="ab"/>
            <w:rFonts w:ascii="Arial" w:hAnsi="Arial" w:cs="Arial"/>
            <w:sz w:val="24"/>
            <w:szCs w:val="24"/>
          </w:rPr>
          <w:t>абзацем 4 пункта 2.2</w:t>
        </w:r>
      </w:hyperlink>
      <w:r w:rsidRPr="002C08A9">
        <w:rPr>
          <w:rFonts w:ascii="Arial" w:hAnsi="Arial" w:cs="Arial"/>
          <w:sz w:val="24"/>
          <w:szCs w:val="24"/>
        </w:rPr>
        <w:t xml:space="preserve"> настоящего Порядка (возникновение конфликта интересов), конкурсная комиссия принимает решение об отстранении члена конкурсной комиссии, подпадающего под действие данного пункта, от участия в ее заседаниях.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Отстраненный член к</w:t>
      </w:r>
      <w:r w:rsidRPr="002C08A9">
        <w:rPr>
          <w:rFonts w:ascii="Arial" w:hAnsi="Arial" w:cs="Arial"/>
          <w:sz w:val="24"/>
          <w:szCs w:val="24"/>
        </w:rPr>
        <w:t>онкурсной комиссии подлежит исключению из состава конкурсной комиссии по решению органа, его назначившего, с</w:t>
      </w:r>
      <w:r w:rsidRPr="002C08A9">
        <w:rPr>
          <w:rFonts w:ascii="Arial" w:hAnsi="Arial" w:cs="Arial"/>
          <w:color w:val="008000"/>
          <w:sz w:val="24"/>
          <w:szCs w:val="24"/>
        </w:rPr>
        <w:t xml:space="preserve"> </w:t>
      </w:r>
      <w:r w:rsidRPr="002C08A9">
        <w:rPr>
          <w:rFonts w:ascii="Arial" w:hAnsi="Arial" w:cs="Arial"/>
          <w:sz w:val="24"/>
          <w:szCs w:val="24"/>
        </w:rPr>
        <w:t>одновременным назначением нового члена конкурсной комиссии взамен выбывшего.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2.5. Конкурсная комиссия: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обеспечивает реализацию мероприятий, связа</w:t>
      </w:r>
      <w:r w:rsidRPr="002C08A9">
        <w:rPr>
          <w:rFonts w:ascii="Arial" w:hAnsi="Arial" w:cs="Arial"/>
          <w:sz w:val="24"/>
          <w:szCs w:val="24"/>
        </w:rPr>
        <w:t>нных с подготовкой и проведением конкурса;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рассматривает жалобы (заявления) на решения и действия (бездействие) конкурсной комиссии и принимает по указанным жалобам (заявлениям) мотивированные решения;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проводит проверку соответствия гражданина требован</w:t>
      </w:r>
      <w:r w:rsidRPr="002C08A9">
        <w:rPr>
          <w:rFonts w:ascii="Arial" w:hAnsi="Arial" w:cs="Arial"/>
          <w:sz w:val="24"/>
          <w:szCs w:val="24"/>
        </w:rPr>
        <w:t>иям конкурса и отсутствия ограничений, связанных с участием в конкурсе, в том числе проверку наличия всех установленных настоящим Порядком представляемых документов, их полноту и достоверность;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- принимает решения о допуске гражданина к участию в конкурсе </w:t>
      </w:r>
      <w:r w:rsidRPr="002C08A9">
        <w:rPr>
          <w:rFonts w:ascii="Arial" w:hAnsi="Arial" w:cs="Arial"/>
          <w:sz w:val="24"/>
          <w:szCs w:val="24"/>
        </w:rPr>
        <w:t>либо об отказе ему в участии в конкурсе по результатам рассмотрения и проверки представленных документов.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осуществляет иные полномочия в соответствии с настоящим Порядком.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2.6. Председатель конкурсной комиссии: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1) осуществляет общее руководство работой к</w:t>
      </w:r>
      <w:r w:rsidRPr="002C08A9">
        <w:rPr>
          <w:rFonts w:ascii="Arial" w:hAnsi="Arial" w:cs="Arial"/>
          <w:sz w:val="24"/>
          <w:szCs w:val="24"/>
        </w:rPr>
        <w:t>онкурсной комиссии;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2) определяет дату, время и повестку заседания конкурсной комиссии;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3) распределяет обязанности между членами конкурсной комиссии;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4) подписывает протоколы заседаний конкурсной комиссии и принятые конкурсной комиссией решения;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5) контро</w:t>
      </w:r>
      <w:r w:rsidRPr="002C08A9">
        <w:rPr>
          <w:rFonts w:ascii="Arial" w:hAnsi="Arial" w:cs="Arial"/>
          <w:sz w:val="24"/>
          <w:szCs w:val="24"/>
        </w:rPr>
        <w:t>лирует исполнение решений, принятых конкурсной комиссией;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6) представляет конкурсную комиссию в отношениях с кандидатами, иными гражданами, государственными органами, органами местного самоуправления, организациями, средствами массовой информации и обществ</w:t>
      </w:r>
      <w:r w:rsidRPr="002C08A9">
        <w:rPr>
          <w:rFonts w:ascii="Arial" w:hAnsi="Arial" w:cs="Arial"/>
          <w:sz w:val="24"/>
          <w:szCs w:val="24"/>
        </w:rPr>
        <w:t>енными объединениями;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7) представляет на заседании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по результатам конкурса решение конкурсной комиссии об отборе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2.7. </w:t>
      </w:r>
      <w:r w:rsidRPr="002C08A9">
        <w:rPr>
          <w:rFonts w:ascii="Arial" w:hAnsi="Arial" w:cs="Arial"/>
          <w:sz w:val="24"/>
          <w:szCs w:val="24"/>
        </w:rPr>
        <w:t xml:space="preserve">Заместитель председателя конкурсной комиссии исполняет обязанности председателя конкурсной комиссии в случае его отсутствия, а также осуществляет по поручению председателя конкурсной комиссии иные </w:t>
      </w:r>
      <w:r w:rsidRPr="002C08A9">
        <w:rPr>
          <w:rFonts w:ascii="Arial" w:hAnsi="Arial" w:cs="Arial"/>
          <w:sz w:val="24"/>
          <w:szCs w:val="24"/>
        </w:rPr>
        <w:lastRenderedPageBreak/>
        <w:t>полномочия.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2.8. Секретарь конкурсной комиссии: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1) осуществ</w:t>
      </w:r>
      <w:r w:rsidRPr="002C08A9">
        <w:rPr>
          <w:rFonts w:ascii="Arial" w:hAnsi="Arial" w:cs="Arial"/>
          <w:sz w:val="24"/>
          <w:szCs w:val="24"/>
        </w:rPr>
        <w:t>ляет организационное обеспечение деятельности конкурсной комиссии;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2) принимает и регистрирует документы от кандидатов на участие в конкурсе;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3) осуществляет подготовку заседаний конкурсной комиссии, в том числе обеспечивает извещение членов конкурсной ком</w:t>
      </w:r>
      <w:r w:rsidRPr="002C08A9">
        <w:rPr>
          <w:rFonts w:ascii="Arial" w:hAnsi="Arial" w:cs="Arial"/>
          <w:sz w:val="24"/>
          <w:szCs w:val="24"/>
        </w:rPr>
        <w:t>иссии и, при необходимости, иных лиц, привлеченных к участию в работе конкурсной</w:t>
      </w:r>
      <w:r w:rsidRPr="002C08A9">
        <w:rPr>
          <w:rFonts w:ascii="Arial" w:hAnsi="Arial" w:cs="Arial"/>
          <w:color w:val="008000"/>
          <w:sz w:val="24"/>
          <w:szCs w:val="24"/>
        </w:rPr>
        <w:t xml:space="preserve"> </w:t>
      </w:r>
      <w:r w:rsidRPr="002C08A9">
        <w:rPr>
          <w:rFonts w:ascii="Arial" w:hAnsi="Arial" w:cs="Arial"/>
          <w:sz w:val="24"/>
          <w:szCs w:val="24"/>
        </w:rPr>
        <w:t>комиссии, о дате, времени и месте заседания конкурсной комиссии, не позднее чем за 2 рабочих дня до заседания конкурсной комиссии;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4) ведет и подписывает протоколы заседаний к</w:t>
      </w:r>
      <w:r w:rsidRPr="002C08A9">
        <w:rPr>
          <w:rFonts w:ascii="Arial" w:hAnsi="Arial" w:cs="Arial"/>
          <w:sz w:val="24"/>
          <w:szCs w:val="24"/>
        </w:rPr>
        <w:t>онкурсной комиссии;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5) по запросу кандидатов, а в случаях, установленных законодательством, - иных органов, предоставляет выписки из протоколов заседаний конкурсной комиссии;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6) оформляет принятые конкурсной комиссией решения;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7) решает иные организационны</w:t>
      </w:r>
      <w:r w:rsidRPr="002C08A9">
        <w:rPr>
          <w:rFonts w:ascii="Arial" w:hAnsi="Arial" w:cs="Arial"/>
          <w:sz w:val="24"/>
          <w:szCs w:val="24"/>
        </w:rPr>
        <w:t>е вопросы, связанные с подготовкой и проведением заседаний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2.9. Деятельность конкурсной комиссии осуществляется на коллегиальной основе. 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Организационной формой деятельности конкурсной комиссии являются заседания. 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Заседания конкурсной</w:t>
      </w:r>
      <w:r w:rsidRPr="002C08A9">
        <w:rPr>
          <w:rFonts w:ascii="Arial" w:hAnsi="Arial" w:cs="Arial"/>
          <w:sz w:val="24"/>
          <w:szCs w:val="24"/>
        </w:rPr>
        <w:t xml:space="preserve"> комиссии могут быть открытыми или закрытыми. Решение о проведении закрытого заседания принимается конкурсной комиссией по предложению любого из ее членов простым большинством голосов от установленного общего числа членов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На заседании </w:t>
      </w:r>
      <w:r w:rsidRPr="002C08A9">
        <w:rPr>
          <w:rFonts w:ascii="Arial" w:hAnsi="Arial" w:cs="Arial"/>
          <w:sz w:val="24"/>
          <w:szCs w:val="24"/>
        </w:rPr>
        <w:t>конкурсной комиссии секретарем ведется протокол, в котором отражается информация о ходе заседания и принятых конкурсной комиссией решениях. Протокол подписывается председателем и секретарем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Ведение видео- и аудиозаписи на заседании кон</w:t>
      </w:r>
      <w:r w:rsidRPr="002C08A9">
        <w:rPr>
          <w:rFonts w:ascii="Arial" w:hAnsi="Arial" w:cs="Arial"/>
          <w:sz w:val="24"/>
          <w:szCs w:val="24"/>
        </w:rPr>
        <w:t>курсной комиссии разрешается по решению конкурсной комиссии, принимаемому простым большинством голосов от числа членов конкурсной комиссии, присутствующих на заседании.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2.10. Решения конкурсной комиссии принимаются в отсутствие кандидатов открытым голосова</w:t>
      </w:r>
      <w:r w:rsidRPr="002C08A9">
        <w:rPr>
          <w:rFonts w:ascii="Arial" w:hAnsi="Arial" w:cs="Arial"/>
          <w:sz w:val="24"/>
          <w:szCs w:val="24"/>
        </w:rPr>
        <w:t>нием простым большинством голосов от числа присутствующих на заседании членов конкурсной комиссии. При равенстве голосов членов конкурсной комиссии решающим является голос председателя конкурсной комиссии, а в его отсутствие – голос заместителя председател</w:t>
      </w:r>
      <w:r w:rsidRPr="002C08A9">
        <w:rPr>
          <w:rFonts w:ascii="Arial" w:hAnsi="Arial" w:cs="Arial"/>
          <w:sz w:val="24"/>
          <w:szCs w:val="24"/>
        </w:rPr>
        <w:t>я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Член конкурсной комиссии, не согласный с ее решением, вправе изложить свое особое мнение в письменном виде. Особое мнение члена конкурсной комиссии приобщается к протоколу заседания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2.11. Материально-техническое </w:t>
      </w:r>
      <w:r w:rsidRPr="002C08A9">
        <w:rPr>
          <w:rFonts w:ascii="Arial" w:hAnsi="Arial" w:cs="Arial"/>
          <w:sz w:val="24"/>
          <w:szCs w:val="24"/>
        </w:rPr>
        <w:t xml:space="preserve">и организационное обеспечение деятельности конкурсной комиссии осуществляется Администрацией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2.12. Конкурсная комиссия осуществляет свои полномочия со дня ее формирования в правомочном составе до дня вступления </w:t>
      </w:r>
      <w:r w:rsidRPr="002C08A9">
        <w:rPr>
          <w:rFonts w:ascii="Arial" w:hAnsi="Arial" w:cs="Arial"/>
          <w:sz w:val="24"/>
          <w:szCs w:val="24"/>
        </w:rPr>
        <w:t xml:space="preserve">в силу решения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об избрании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или до принятия конкурсной комиссией решения о признании конкурса несостоявшимся.</w:t>
      </w:r>
    </w:p>
    <w:p w:rsidR="00000000" w:rsidRPr="002C08A9" w:rsidRDefault="004C2B26">
      <w:pPr>
        <w:widowControl/>
        <w:numPr>
          <w:ilvl w:val="0"/>
          <w:numId w:val="2"/>
        </w:numPr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Требования к гражданам, для участ</w:t>
      </w:r>
      <w:r w:rsidRPr="002C08A9">
        <w:rPr>
          <w:rFonts w:ascii="Arial" w:hAnsi="Arial" w:cs="Arial"/>
          <w:b/>
          <w:bCs/>
          <w:sz w:val="24"/>
          <w:szCs w:val="24"/>
        </w:rPr>
        <w:t>ия в конкурсе</w:t>
      </w:r>
    </w:p>
    <w:p w:rsidR="00000000" w:rsidRPr="002C08A9" w:rsidRDefault="004C2B26">
      <w:pPr>
        <w:widowControl/>
        <w:autoSpaceDE/>
        <w:ind w:left="720"/>
        <w:rPr>
          <w:rFonts w:ascii="Arial" w:hAnsi="Arial" w:cs="Arial"/>
          <w:b/>
          <w:bCs/>
          <w:sz w:val="24"/>
          <w:szCs w:val="24"/>
        </w:rPr>
      </w:pPr>
    </w:p>
    <w:p w:rsidR="00000000" w:rsidRPr="002C08A9" w:rsidRDefault="004C2B26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lastRenderedPageBreak/>
        <w:t xml:space="preserve">3.1. Право на участие в конкурсе имеют граждане Российской Федерации, достигшие возраста 21 года, владеющие государственным языком Российской Федерации, не имеющие в соответствии с Федеральным </w:t>
      </w:r>
      <w:hyperlink r:id="rId6" w:history="1">
        <w:r w:rsidRPr="002C08A9">
          <w:rPr>
            <w:rStyle w:val="ab"/>
            <w:rFonts w:ascii="Arial" w:hAnsi="Arial" w:cs="Arial"/>
            <w:sz w:val="24"/>
            <w:szCs w:val="24"/>
          </w:rPr>
          <w:t>законом</w:t>
        </w:r>
      </w:hyperlink>
      <w:r w:rsidRPr="002C08A9">
        <w:rPr>
          <w:rFonts w:ascii="Arial" w:hAnsi="Arial" w:cs="Arial"/>
          <w:sz w:val="24"/>
          <w:szCs w:val="24"/>
        </w:rPr>
        <w:t xml:space="preserve"> от 12.06.2002 № 67-ФЗ «Об основных гарантиях избирательных прав и права на участие в референдуме граждан Российской Федерации» ограничений пассивного избирательного права для избрания выб</w:t>
      </w:r>
      <w:r w:rsidRPr="002C08A9">
        <w:rPr>
          <w:rFonts w:ascii="Arial" w:hAnsi="Arial" w:cs="Arial"/>
          <w:sz w:val="24"/>
          <w:szCs w:val="24"/>
        </w:rPr>
        <w:t>орным должностным лицом местного самоуправления.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3.2. Граждане могут быть выдвинуты на должность Главы 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</w:t>
      </w:r>
      <w:r w:rsidR="002C08A9" w:rsidRPr="002C08A9">
        <w:rPr>
          <w:rFonts w:ascii="Arial" w:hAnsi="Arial" w:cs="Arial"/>
          <w:color w:val="000000"/>
          <w:sz w:val="24"/>
          <w:szCs w:val="24"/>
        </w:rPr>
        <w:t>Рыбино-Будского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района: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а) общественными объединениями;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б) собраниями граждан;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в) путем самовыдвижения.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В случаях, когда инициатора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ми выдвижения гражданина на должность Главы </w:t>
      </w:r>
      <w:r w:rsidR="002C08A9" w:rsidRPr="002C08A9">
        <w:rPr>
          <w:rFonts w:ascii="Arial" w:hAnsi="Arial" w:cs="Arial"/>
          <w:color w:val="000000"/>
          <w:sz w:val="24"/>
          <w:szCs w:val="24"/>
        </w:rPr>
        <w:t>Рыбино-Будского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 являются субъекты, указанные в </w:t>
      </w:r>
      <w:hyperlink r:id="rId7" w:anchor="Par52" w:history="1">
        <w:r w:rsidRPr="002C08A9">
          <w:rPr>
            <w:rStyle w:val="ab"/>
            <w:rFonts w:ascii="Arial" w:hAnsi="Arial" w:cs="Arial"/>
            <w:sz w:val="24"/>
            <w:szCs w:val="24"/>
          </w:rPr>
          <w:t>подпунктах «</w:t>
        </w:r>
      </w:hyperlink>
      <w:r w:rsidRPr="002C08A9">
        <w:rPr>
          <w:rFonts w:ascii="Arial" w:hAnsi="Arial" w:cs="Arial"/>
          <w:color w:val="000000"/>
          <w:sz w:val="24"/>
          <w:szCs w:val="24"/>
        </w:rPr>
        <w:t xml:space="preserve">а», </w:t>
      </w:r>
      <w:hyperlink r:id="rId8" w:anchor="Par54" w:history="1">
        <w:r w:rsidRPr="002C08A9">
          <w:rPr>
            <w:rStyle w:val="ab"/>
            <w:rFonts w:ascii="Arial" w:hAnsi="Arial" w:cs="Arial"/>
            <w:sz w:val="24"/>
            <w:szCs w:val="24"/>
          </w:rPr>
          <w:t>«б» настоящего пункта</w:t>
        </w:r>
      </w:hyperlink>
      <w:r w:rsidRPr="002C08A9">
        <w:rPr>
          <w:rFonts w:ascii="Arial" w:hAnsi="Arial" w:cs="Arial"/>
          <w:color w:val="000000"/>
          <w:sz w:val="24"/>
          <w:szCs w:val="24"/>
        </w:rPr>
        <w:t>, выдвижение осуществляется соответственно на заседаниях уполномоченных органов общественных объединений, проводимых в соответствии с их уставами (положениями), либо на соб</w:t>
      </w:r>
      <w:r w:rsidRPr="002C08A9">
        <w:rPr>
          <w:rFonts w:ascii="Arial" w:hAnsi="Arial" w:cs="Arial"/>
          <w:color w:val="000000"/>
          <w:sz w:val="24"/>
          <w:szCs w:val="24"/>
        </w:rPr>
        <w:t>раниях граждан. При этом в конкурсную комиссию помимо документов, указанных в пунктах 3.3 - 3.5 раздела 3 настоящего Порядка дополнительно предоставляются: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- решение учредителей (участников) либо уполномоченного органа общественного объединения в случае вы</w:t>
      </w:r>
      <w:r w:rsidRPr="002C08A9">
        <w:rPr>
          <w:rFonts w:ascii="Arial" w:hAnsi="Arial" w:cs="Arial"/>
          <w:color w:val="000000"/>
          <w:sz w:val="24"/>
          <w:szCs w:val="24"/>
        </w:rPr>
        <w:t>движения кандидата общественным объединением;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- решение собрания граждан в случае выдвижения кандидата собранием граждан.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3.3. Гражданин, изъявивший желание участвовать в конкурсе, представляет в конкурсную комиссию следующие документы: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1) заявление устано</w:t>
      </w:r>
      <w:r w:rsidRPr="002C08A9">
        <w:rPr>
          <w:rFonts w:ascii="Arial" w:hAnsi="Arial" w:cs="Arial"/>
          <w:color w:val="000000"/>
          <w:sz w:val="24"/>
          <w:szCs w:val="24"/>
        </w:rPr>
        <w:t>вленной формы (приложение № 1 к настоящему Порядку);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2) собственноручно заполненную и подписанную </w:t>
      </w:r>
      <w:hyperlink r:id="rId9" w:anchor="Par190" w:history="1">
        <w:r w:rsidRPr="002C08A9">
          <w:rPr>
            <w:rStyle w:val="ab"/>
            <w:rFonts w:ascii="Arial" w:hAnsi="Arial" w:cs="Arial"/>
            <w:sz w:val="24"/>
            <w:szCs w:val="24"/>
          </w:rPr>
          <w:t>анкету</w:t>
        </w:r>
      </w:hyperlink>
      <w:r w:rsidRPr="002C08A9">
        <w:rPr>
          <w:rFonts w:ascii="Arial" w:hAnsi="Arial" w:cs="Arial"/>
          <w:color w:val="000000"/>
          <w:sz w:val="24"/>
          <w:szCs w:val="24"/>
        </w:rPr>
        <w:t xml:space="preserve"> по форме, согласно Приложению № 2  к настоящему Порядку;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3</w:t>
      </w:r>
      <w:r w:rsidRPr="002C08A9">
        <w:rPr>
          <w:rFonts w:ascii="Arial" w:hAnsi="Arial" w:cs="Arial"/>
          <w:color w:val="000000"/>
          <w:sz w:val="24"/>
          <w:szCs w:val="24"/>
        </w:rPr>
        <w:t>) паспорт гражданина Российской Федерации и его копию;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4) две цветные фотографии размером 3x4;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5) по желанию могут быть представлены копия трудовой книжки или иные документы, подтверждающие трудовую (служебную) деятельность гражданина, заверенные нотариаль</w:t>
      </w:r>
      <w:r w:rsidRPr="002C08A9">
        <w:rPr>
          <w:rFonts w:ascii="Arial" w:hAnsi="Arial" w:cs="Arial"/>
          <w:sz w:val="24"/>
          <w:szCs w:val="24"/>
        </w:rPr>
        <w:t>но или кадровыми службами по месту работы;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6) по желанию могут быть представлены документы, подтверждающие наличие необходимого образования, стаж работы и квалификацию (выписку из трудовой книжки, копии документов об образовании), заверенные нотариально ил</w:t>
      </w:r>
      <w:r w:rsidRPr="002C08A9">
        <w:rPr>
          <w:rFonts w:ascii="Arial" w:hAnsi="Arial" w:cs="Arial"/>
          <w:sz w:val="24"/>
          <w:szCs w:val="24"/>
        </w:rPr>
        <w:t xml:space="preserve">и кадровыми службами по месту работы (службы), и их копии; </w:t>
      </w:r>
    </w:p>
    <w:p w:rsidR="00000000" w:rsidRPr="002C08A9" w:rsidRDefault="004C2B26">
      <w:pPr>
        <w:ind w:firstLine="397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7) страховое свидетельство обязательного пенсионного страхования и его копию;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8) свидетельство о постановке на учет в налоговом органе по месту жительства на территории Российской Федерации и его </w:t>
      </w:r>
      <w:r w:rsidRPr="002C08A9">
        <w:rPr>
          <w:rFonts w:ascii="Arial" w:hAnsi="Arial" w:cs="Arial"/>
          <w:sz w:val="24"/>
          <w:szCs w:val="24"/>
        </w:rPr>
        <w:t>копию;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9) документы воинского учета - для военнообязанных, и их копию;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10) документы, подтверждающие выполнение гражданином обязанности по предоставлени</w:t>
      </w:r>
      <w:r w:rsidRPr="002C08A9">
        <w:rPr>
          <w:rFonts w:ascii="Arial" w:hAnsi="Arial" w:cs="Arial"/>
          <w:color w:val="000000"/>
          <w:sz w:val="24"/>
          <w:szCs w:val="24"/>
        </w:rPr>
        <w:t>ю Губернатору Курской области св</w:t>
      </w:r>
      <w:r w:rsidRPr="002C08A9">
        <w:rPr>
          <w:rFonts w:ascii="Arial" w:hAnsi="Arial" w:cs="Arial"/>
          <w:sz w:val="24"/>
          <w:szCs w:val="24"/>
        </w:rPr>
        <w:t>едений о своих доходах, расходах, об имуществе и обязательствах имуществ</w:t>
      </w:r>
      <w:r w:rsidRPr="002C08A9">
        <w:rPr>
          <w:rFonts w:ascii="Arial" w:hAnsi="Arial" w:cs="Arial"/>
          <w:sz w:val="24"/>
          <w:szCs w:val="24"/>
        </w:rPr>
        <w:t>енного характера, а также о доходах, расходах, об имуществе и обязательствах имущественного характера своей супруги (супруга) и несовершеннолетних детей в соответствии с частью 4.2 статьи 12.1 Федерального закона от 25 декабря 2008 года № 273-ФЗ «О противо</w:t>
      </w:r>
      <w:r w:rsidRPr="002C08A9">
        <w:rPr>
          <w:rFonts w:ascii="Arial" w:hAnsi="Arial" w:cs="Arial"/>
          <w:sz w:val="24"/>
          <w:szCs w:val="24"/>
        </w:rPr>
        <w:t>действии коррупции»;</w:t>
      </w:r>
    </w:p>
    <w:p w:rsidR="00000000" w:rsidRPr="002C08A9" w:rsidRDefault="004C2B26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lastRenderedPageBreak/>
        <w:t>11) сведения о своих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инструментах, а также сведения о таких счет</w:t>
      </w:r>
      <w:r w:rsidRPr="002C08A9">
        <w:rPr>
          <w:rFonts w:ascii="Arial" w:hAnsi="Arial" w:cs="Arial"/>
          <w:sz w:val="24"/>
          <w:szCs w:val="24"/>
        </w:rPr>
        <w:t>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в соответствии с частью 2</w:t>
      </w:r>
      <w:r w:rsidRPr="002C08A9">
        <w:rPr>
          <w:rFonts w:ascii="Arial" w:hAnsi="Arial" w:cs="Arial"/>
          <w:sz w:val="24"/>
          <w:szCs w:val="24"/>
        </w:rPr>
        <w:t xml:space="preserve"> статьи 4 Федерального закона от 07.05.2013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</w:t>
      </w:r>
      <w:r w:rsidRPr="002C08A9">
        <w:rPr>
          <w:rFonts w:ascii="Arial" w:hAnsi="Arial" w:cs="Arial"/>
          <w:sz w:val="24"/>
          <w:szCs w:val="24"/>
        </w:rPr>
        <w:t>ь и (или) пользоваться иностранными финансовыми инструментами»;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12) по желанию могут быть представлены отзыв с места работы (службы) и другие сведения;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13) письменное согласие на обработку персональных данных (приложение № 3 к настоящему Порядку);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14) закл</w:t>
      </w:r>
      <w:r w:rsidRPr="002C08A9">
        <w:rPr>
          <w:rFonts w:ascii="Arial" w:hAnsi="Arial" w:cs="Arial"/>
          <w:sz w:val="24"/>
          <w:szCs w:val="24"/>
        </w:rPr>
        <w:t>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Федерации и муниципальную службу или ее прохождению по форме № 001-ГС/у, утвержденной Приказом Минздравсоцразвит</w:t>
      </w:r>
      <w:r w:rsidRPr="002C08A9">
        <w:rPr>
          <w:rFonts w:ascii="Arial" w:hAnsi="Arial" w:cs="Arial"/>
          <w:sz w:val="24"/>
          <w:szCs w:val="24"/>
        </w:rPr>
        <w:t>ия РФ от 14.12.2009 № 984н;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15)  документы, подтверждающие наличие (отсутствие) судимости;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16) документы, подтверждающие принадлежность к политической партии, иному общественному объединению при их наличии.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3.4. Кроме документов, указанных в </w:t>
      </w:r>
      <w:hyperlink r:id="rId10" w:anchor="Par57" w:history="1">
        <w:r w:rsidRPr="002C08A9">
          <w:rPr>
            <w:rStyle w:val="ab"/>
            <w:rFonts w:ascii="Arial" w:hAnsi="Arial" w:cs="Arial"/>
            <w:sz w:val="24"/>
            <w:szCs w:val="24"/>
          </w:rPr>
          <w:t>пункте 3.3</w:t>
        </w:r>
      </w:hyperlink>
      <w:r w:rsidRPr="002C08A9">
        <w:rPr>
          <w:rFonts w:ascii="Arial" w:hAnsi="Arial" w:cs="Arial"/>
          <w:sz w:val="24"/>
          <w:szCs w:val="24"/>
        </w:rPr>
        <w:t xml:space="preserve"> настоящего Порядка, каждый кандидат в качестве конкурсного задания представляет разработанную им программу социально-экономического развития муниципального образования</w:t>
      </w:r>
      <w:r w:rsidRPr="002C08A9">
        <w:rPr>
          <w:rFonts w:ascii="Arial" w:hAnsi="Arial" w:cs="Arial"/>
          <w:sz w:val="24"/>
          <w:szCs w:val="24"/>
        </w:rPr>
        <w:t xml:space="preserve">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 на 5 лет (далее - Программа) в печатном исполнении объемом не более 5 листов.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Программа обязательно должна содержать: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1) оценку текущего социально-экономического состояния муниципального образова</w:t>
      </w:r>
      <w:r w:rsidRPr="002C08A9">
        <w:rPr>
          <w:rFonts w:ascii="Arial" w:hAnsi="Arial" w:cs="Arial"/>
          <w:sz w:val="24"/>
          <w:szCs w:val="24"/>
        </w:rPr>
        <w:t>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2) описание основных социально-экономических проблем муниципального образования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области; 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3) комплекс предлагаемых кандидатом мер, направле</w:t>
      </w:r>
      <w:r w:rsidRPr="002C08A9">
        <w:rPr>
          <w:rFonts w:ascii="Arial" w:hAnsi="Arial" w:cs="Arial"/>
          <w:sz w:val="24"/>
          <w:szCs w:val="24"/>
        </w:rPr>
        <w:t>нных на улучшение социально-экономического положения и решение основных проблем муниципального образования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4) предполагаемую структуру Администрации </w:t>
      </w:r>
      <w:r w:rsidR="002C08A9" w:rsidRPr="002C08A9">
        <w:rPr>
          <w:rFonts w:ascii="Arial" w:hAnsi="Arial" w:cs="Arial"/>
          <w:color w:val="000000"/>
          <w:sz w:val="24"/>
          <w:szCs w:val="24"/>
        </w:rPr>
        <w:t>Рыбино-Будского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</w:t>
      </w:r>
      <w:r w:rsidRPr="002C08A9">
        <w:rPr>
          <w:rFonts w:ascii="Arial" w:hAnsi="Arial" w:cs="Arial"/>
          <w:sz w:val="24"/>
          <w:szCs w:val="24"/>
        </w:rPr>
        <w:t>;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</w:t>
      </w:r>
      <w:r w:rsidRPr="002C08A9">
        <w:rPr>
          <w:rFonts w:ascii="Arial" w:hAnsi="Arial" w:cs="Arial"/>
          <w:sz w:val="24"/>
          <w:szCs w:val="24"/>
        </w:rPr>
        <w:t>) предполагаемые сроки реализации Программы.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3.5. Дополнительно к вышеперечисленным документам кандидатом в конкурсную комиссию могут быть представлены документы в поддержку избрания его Главой </w:t>
      </w:r>
      <w:r w:rsidR="002C08A9" w:rsidRPr="002C08A9">
        <w:rPr>
          <w:rFonts w:ascii="Arial" w:hAnsi="Arial" w:cs="Arial"/>
          <w:color w:val="000000"/>
          <w:sz w:val="24"/>
          <w:szCs w:val="24"/>
        </w:rPr>
        <w:t>Рыбино-Будского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сельсовета Обоянского района</w:t>
      </w:r>
      <w:r w:rsidRPr="002C08A9">
        <w:rPr>
          <w:rFonts w:ascii="Arial" w:hAnsi="Arial" w:cs="Arial"/>
          <w:sz w:val="24"/>
          <w:szCs w:val="24"/>
        </w:rPr>
        <w:t xml:space="preserve"> (в том числе от об</w:t>
      </w:r>
      <w:r w:rsidRPr="002C08A9">
        <w:rPr>
          <w:rFonts w:ascii="Arial" w:hAnsi="Arial" w:cs="Arial"/>
          <w:sz w:val="24"/>
          <w:szCs w:val="24"/>
        </w:rPr>
        <w:t>щественных объединений, политических партий, собраний граждан), заверенные  в установленном действующим законодательством  порядке, документы о дополнительном профессиональном образовании, о присвоении ученой степени (звания), о награждении наградами и при</w:t>
      </w:r>
      <w:r w:rsidRPr="002C08A9">
        <w:rPr>
          <w:rFonts w:ascii="Arial" w:hAnsi="Arial" w:cs="Arial"/>
          <w:sz w:val="24"/>
          <w:szCs w:val="24"/>
        </w:rPr>
        <w:t>своении почетных званий, о замещаемых общественных должностях, иные документы, характеризующие его профессиональную подготовку.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3.6. Документы для участия в конкурсе представляются кандидатами в конкурсную комиссию лично в сроки и время, указанные в решени</w:t>
      </w:r>
      <w:r w:rsidRPr="002C08A9">
        <w:rPr>
          <w:rFonts w:ascii="Arial" w:hAnsi="Arial" w:cs="Arial"/>
          <w:sz w:val="24"/>
          <w:szCs w:val="24"/>
        </w:rPr>
        <w:t xml:space="preserve">и о проведении </w:t>
      </w:r>
      <w:r w:rsidRPr="002C08A9">
        <w:rPr>
          <w:rFonts w:ascii="Arial" w:hAnsi="Arial" w:cs="Arial"/>
          <w:sz w:val="24"/>
          <w:szCs w:val="24"/>
        </w:rPr>
        <w:lastRenderedPageBreak/>
        <w:t>конкурса, опубликованном в соответствии с пунктом 1.3 раздела 1 настоящего Порядка. Документы, поступившие после истечения срока, указанного в решении о проведении конкурса, конкурсной комиссией не принимаются.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3.6.1. Представленные в конкур</w:t>
      </w:r>
      <w:r w:rsidRPr="002C08A9">
        <w:rPr>
          <w:rFonts w:ascii="Arial" w:hAnsi="Arial" w:cs="Arial"/>
          <w:sz w:val="24"/>
          <w:szCs w:val="24"/>
        </w:rPr>
        <w:t>сную комиссию документы регистрируются секретарём конкурсной комиссии в соответствующем журнале регистрации.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Подлинники документов, если нет оснований предполагать их подложность, возвращаются гражданину в день предъявления, а их копии формируются в дело.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Кандидату на участие в конкурсе выдается подтверждение о приеме документов с указанием перечня документов и даты приема, подписанное секретарем конкурсной комиссии (или, в случае его отсутствия по уважительной причине, заместителем председателя конкурсной </w:t>
      </w:r>
      <w:r w:rsidRPr="002C08A9">
        <w:rPr>
          <w:rFonts w:ascii="Arial" w:hAnsi="Arial" w:cs="Arial"/>
          <w:sz w:val="24"/>
          <w:szCs w:val="24"/>
        </w:rPr>
        <w:t xml:space="preserve">комиссии) (приложение № 4 к настоящему Порядку). 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Конкурсная комиссия вправе проверить достоверность представленных кандидатом сведений в порядке, установленном действующим законодательством.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3.7. Гражданин не допускается к участию в конкурсе в случаях: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- 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несвоевременного представления документов, указанных в </w:t>
      </w:r>
      <w:hyperlink r:id="rId11" w:anchor="Par57" w:history="1">
        <w:r w:rsidRPr="002C08A9">
          <w:rPr>
            <w:rStyle w:val="ab"/>
            <w:rFonts w:ascii="Arial" w:hAnsi="Arial" w:cs="Arial"/>
            <w:sz w:val="24"/>
            <w:szCs w:val="24"/>
          </w:rPr>
          <w:t>пунктах 3.3</w:t>
        </w:r>
      </w:hyperlink>
      <w:r w:rsidRPr="002C08A9">
        <w:rPr>
          <w:rFonts w:ascii="Arial" w:hAnsi="Arial" w:cs="Arial"/>
          <w:color w:val="000000"/>
          <w:sz w:val="24"/>
          <w:szCs w:val="24"/>
        </w:rPr>
        <w:t xml:space="preserve">, </w:t>
      </w:r>
      <w:hyperlink r:id="rId12" w:anchor="Par67" w:history="1">
        <w:r w:rsidRPr="002C08A9">
          <w:rPr>
            <w:rStyle w:val="ab"/>
            <w:rFonts w:ascii="Arial" w:hAnsi="Arial" w:cs="Arial"/>
            <w:sz w:val="24"/>
            <w:szCs w:val="24"/>
          </w:rPr>
          <w:t>3.4</w:t>
        </w:r>
      </w:hyperlink>
      <w:r w:rsidRPr="002C08A9">
        <w:rPr>
          <w:rFonts w:ascii="Arial" w:hAnsi="Arial" w:cs="Arial"/>
          <w:color w:val="000000"/>
          <w:sz w:val="24"/>
          <w:szCs w:val="24"/>
        </w:rPr>
        <w:t xml:space="preserve"> 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раздела 3 настоящего Порядка, и (или) представления их не в полном объеме и (или) с нарушением правил оформления;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- признания его недееспособным или ограниченно дееспособным решением суда, вступившим в законную силу;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3.8. Отказ в допуске к участию в конку</w:t>
      </w:r>
      <w:r w:rsidRPr="002C08A9">
        <w:rPr>
          <w:rFonts w:ascii="Arial" w:hAnsi="Arial" w:cs="Arial"/>
          <w:sz w:val="24"/>
          <w:szCs w:val="24"/>
        </w:rPr>
        <w:t xml:space="preserve">рсе оформляется мотивированным решением конкурсной комиссии. 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Решение конкурсной комиссии о недопущении к участию в конкурсе доводится до сведения кандидата путем письменного извещения не позднее трех дней со дня принятия решения, а также в день проведения</w:t>
      </w:r>
      <w:r w:rsidRPr="002C08A9">
        <w:rPr>
          <w:rFonts w:ascii="Arial" w:hAnsi="Arial" w:cs="Arial"/>
          <w:sz w:val="24"/>
          <w:szCs w:val="24"/>
        </w:rPr>
        <w:t xml:space="preserve"> конкурса, устно (и в письменной форме), в случае его присутствия, при условии, что он не подтверждает факт получения им ранее направленного конкурсной комиссией мотивированного решения о недопущении к участию в конкурсе.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3.9. Кандидат вправе отказаться от</w:t>
      </w:r>
      <w:r w:rsidRPr="002C08A9">
        <w:rPr>
          <w:rFonts w:ascii="Arial" w:hAnsi="Arial" w:cs="Arial"/>
          <w:sz w:val="24"/>
          <w:szCs w:val="24"/>
        </w:rPr>
        <w:t xml:space="preserve"> участия в конкурсе и снять свою кандидатуру путем подачи письменного заявления, но не позднее принятия конкурсной комиссией итогового решения о результатах конкурса.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4. Порядок проведения конкурса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4.1.Условия конкурса, сведения о дате, времени, месте ег</w:t>
      </w:r>
      <w:r w:rsidRPr="002C08A9">
        <w:rPr>
          <w:rFonts w:ascii="Arial" w:hAnsi="Arial" w:cs="Arial"/>
          <w:sz w:val="24"/>
          <w:szCs w:val="24"/>
        </w:rPr>
        <w:t>о проведения публикуются в газете «Обоянская газета» и размещаются на официальном сайте муниципального образования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 в информационно-телекоммуникационной сети Интернет не позднее,  чем за 20 дней до</w:t>
      </w:r>
      <w:r w:rsidRPr="002C08A9">
        <w:rPr>
          <w:rFonts w:ascii="Arial" w:hAnsi="Arial" w:cs="Arial"/>
          <w:sz w:val="24"/>
          <w:szCs w:val="24"/>
        </w:rPr>
        <w:t xml:space="preserve"> дня проведения конкурса.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Конкурс проводится в течение 5 (пяти) дней со дня окончания приема заявлений об участии в конкурсе и соответствующих документов.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4.2. Кандидат обязан лично участвовать в конкурсе, в случае неявки кандидата на заседание конкурсной </w:t>
      </w:r>
      <w:r w:rsidRPr="002C08A9">
        <w:rPr>
          <w:rFonts w:ascii="Arial" w:hAnsi="Arial" w:cs="Arial"/>
          <w:sz w:val="24"/>
          <w:szCs w:val="24"/>
        </w:rPr>
        <w:t>комиссии кандидат утрачивает право на дальнейшее участие в конкурсе и исключается конкурсной комиссией из числа участников.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Конкурс проводится при условии допуска конкурсной комиссией к участию не менее двух участников конкурса.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Проведение конкурса включае</w:t>
      </w:r>
      <w:r w:rsidRPr="002C08A9">
        <w:rPr>
          <w:rFonts w:ascii="Arial" w:hAnsi="Arial" w:cs="Arial"/>
          <w:sz w:val="24"/>
          <w:szCs w:val="24"/>
        </w:rPr>
        <w:t>т в себя: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1) сообщение на заседании конкурсной комиссии ее председателя о представленных в конкурсную комиссию документах по каждому участнику конкурса;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2) доклад участника конкурса (до 15 минут) с кратким изложением </w:t>
      </w:r>
      <w:r w:rsidRPr="002C08A9">
        <w:rPr>
          <w:rFonts w:ascii="Arial" w:hAnsi="Arial" w:cs="Arial"/>
          <w:sz w:val="24"/>
          <w:szCs w:val="24"/>
        </w:rPr>
        <w:lastRenderedPageBreak/>
        <w:t>Программы;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3) собеседование членов конк</w:t>
      </w:r>
      <w:r w:rsidRPr="002C08A9">
        <w:rPr>
          <w:rFonts w:ascii="Arial" w:hAnsi="Arial" w:cs="Arial"/>
          <w:sz w:val="24"/>
          <w:szCs w:val="24"/>
        </w:rPr>
        <w:t>урсной комиссии с участником конкурса после его выступления, в ходе которого члены конкурсной комиссии вправе задать вопросы об опыте предыдущей работы или службы кандидата и об основных достижениях кандидата на предыдущих местах работы или службы, о знани</w:t>
      </w:r>
      <w:r w:rsidRPr="002C08A9">
        <w:rPr>
          <w:rFonts w:ascii="Arial" w:hAnsi="Arial" w:cs="Arial"/>
          <w:sz w:val="24"/>
          <w:szCs w:val="24"/>
        </w:rPr>
        <w:t>и Конституции Российской Федерации, федеральных законов, законов Курской области, Устава муниципального образования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сельсовет» Обоянского района Курской области, а также иных нормативных правовых актов в части, касающейся исполнения должност</w:t>
      </w:r>
      <w:r w:rsidRPr="002C08A9">
        <w:rPr>
          <w:rFonts w:ascii="Arial" w:hAnsi="Arial" w:cs="Arial"/>
          <w:sz w:val="24"/>
          <w:szCs w:val="24"/>
        </w:rPr>
        <w:t>ных обязанностей иным обстоятельствам, по которым можно судить о деловых, профессиональных качествах;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4) обсуждение итогов конкурса и принятие решения о представлении (отказе в представлении) кандидатуры участника конкурса Собранию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для избрания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4.3. Конкурсная комиссия производит бальную оценку допущенных к конкурсу кандидатов на основании представленных ими документов, доклада с изложением </w:t>
      </w:r>
      <w:r w:rsidRPr="002C08A9">
        <w:rPr>
          <w:rFonts w:ascii="Arial" w:hAnsi="Arial" w:cs="Arial"/>
          <w:sz w:val="24"/>
          <w:szCs w:val="24"/>
        </w:rPr>
        <w:t>Программы и собеседования с каждым из них.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По окончании собеседования, каждый из членов конкурсной комиссии оценивает кандидатов путем балльной оценки (от 0 до 10 баллов), проставляемой в отношении каждого из кандидатов в </w:t>
      </w:r>
      <w:hyperlink r:id="rId13" w:anchor="Par355" w:history="1">
        <w:r w:rsidRPr="002C08A9">
          <w:rPr>
            <w:rStyle w:val="ab"/>
            <w:rFonts w:ascii="Arial" w:hAnsi="Arial" w:cs="Arial"/>
            <w:sz w:val="24"/>
            <w:szCs w:val="24"/>
          </w:rPr>
          <w:t>бюллетене</w:t>
        </w:r>
      </w:hyperlink>
      <w:r w:rsidRPr="002C08A9">
        <w:rPr>
          <w:rFonts w:ascii="Arial" w:hAnsi="Arial" w:cs="Arial"/>
          <w:sz w:val="24"/>
          <w:szCs w:val="24"/>
        </w:rPr>
        <w:t xml:space="preserve"> (приложение № 5 к настоящему Порядку), руководствуясь собственным правосознанием, исходя из личных знаний и опыта. Данная процедура проходит в отсутствии кандидатов.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4.4. Суммарный подсче</w:t>
      </w:r>
      <w:r w:rsidRPr="002C08A9">
        <w:rPr>
          <w:rFonts w:ascii="Arial" w:hAnsi="Arial" w:cs="Arial"/>
          <w:sz w:val="24"/>
          <w:szCs w:val="24"/>
        </w:rPr>
        <w:t>т баллов, набранных каждым из кандидатов, осуществляется счетной комиссией. Результаты подсчета оформляются протоколом заседания счетной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4.5. Протокол заседания счетной комиссии утверждается решением конкурсной комиссии путем открытого голосовани</w:t>
      </w:r>
      <w:r w:rsidRPr="002C08A9">
        <w:rPr>
          <w:rFonts w:ascii="Arial" w:hAnsi="Arial" w:cs="Arial"/>
          <w:sz w:val="24"/>
          <w:szCs w:val="24"/>
        </w:rPr>
        <w:t>я большинством голосов от общего числа членов конкурсной комиссии.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 случае несогласия члена конкурсной комиссии с принятым конкурсной комиссией по результатам голосования решением он вправе в письменной форме высказать особое мнение, которое прилагается к</w:t>
      </w:r>
      <w:r w:rsidRPr="002C08A9">
        <w:rPr>
          <w:rFonts w:ascii="Arial" w:hAnsi="Arial" w:cs="Arial"/>
          <w:sz w:val="24"/>
          <w:szCs w:val="24"/>
        </w:rPr>
        <w:t xml:space="preserve"> протоколу заседания конкурсной комиссии. Данное особое мнение председателем конкурсной комиссии доводится до сведения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 итоговом протоколе заседания конкурсной комиссии указывается: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- дата и </w:t>
      </w:r>
      <w:r w:rsidRPr="002C08A9">
        <w:rPr>
          <w:rFonts w:ascii="Arial" w:hAnsi="Arial" w:cs="Arial"/>
          <w:sz w:val="24"/>
          <w:szCs w:val="24"/>
        </w:rPr>
        <w:t>номер протокола;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общее количество членов конкурсной комиссии и число членов конкурсной комиссии, присутствующих на заседании конкурсной комиссии;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число граждан, подавших документы на участие в конкурсе, и их персональные данные;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число граждан, отказа</w:t>
      </w:r>
      <w:r w:rsidRPr="002C08A9">
        <w:rPr>
          <w:rFonts w:ascii="Arial" w:hAnsi="Arial" w:cs="Arial"/>
          <w:sz w:val="24"/>
          <w:szCs w:val="24"/>
        </w:rPr>
        <w:t>вшихся от участия в конкурсе, и их персональные данные;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число граждан, в отношении которых конкурсной комиссией принято решение об отказе в допуске к конкурсу, и их персональные данные;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число граждан, не явившихся на заседание конкурсной комиссии для у</w:t>
      </w:r>
      <w:r w:rsidRPr="002C08A9">
        <w:rPr>
          <w:rFonts w:ascii="Arial" w:hAnsi="Arial" w:cs="Arial"/>
          <w:sz w:val="24"/>
          <w:szCs w:val="24"/>
        </w:rPr>
        <w:t>частия в конкурсе, и их персональные данные;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ход проведения конкурса;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содержание обсуждений кандидатур членами конкурсной комиссии;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- рекомендации конкурсной комиссии Собранию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Итоговый протокол зас</w:t>
      </w:r>
      <w:r w:rsidRPr="002C08A9">
        <w:rPr>
          <w:rFonts w:ascii="Arial" w:hAnsi="Arial" w:cs="Arial"/>
          <w:sz w:val="24"/>
          <w:szCs w:val="24"/>
        </w:rPr>
        <w:t xml:space="preserve">едания конкурсной комиссии подписывается всеми </w:t>
      </w:r>
      <w:r w:rsidRPr="002C08A9">
        <w:rPr>
          <w:rFonts w:ascii="Arial" w:hAnsi="Arial" w:cs="Arial"/>
          <w:sz w:val="24"/>
          <w:szCs w:val="24"/>
        </w:rPr>
        <w:lastRenderedPageBreak/>
        <w:t>членами конкурсной комиссии, присутствовавшими на заседании конкурсной комиссии.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4.6. По результатам проведения конкурса, конкурсной комиссией открытым голосованием принимается решение об отборе двух кандидату</w:t>
      </w:r>
      <w:r w:rsidRPr="002C08A9">
        <w:rPr>
          <w:rFonts w:ascii="Arial" w:hAnsi="Arial" w:cs="Arial"/>
          <w:sz w:val="24"/>
          <w:szCs w:val="24"/>
        </w:rPr>
        <w:t>р</w:t>
      </w:r>
      <w:r w:rsidRPr="002C08A9">
        <w:rPr>
          <w:rFonts w:ascii="Arial" w:hAnsi="Arial" w:cs="Arial"/>
          <w:color w:val="008000"/>
          <w:sz w:val="24"/>
          <w:szCs w:val="24"/>
        </w:rPr>
        <w:t xml:space="preserve"> </w:t>
      </w:r>
      <w:r w:rsidRPr="002C08A9">
        <w:rPr>
          <w:rFonts w:ascii="Arial" w:hAnsi="Arial" w:cs="Arial"/>
          <w:sz w:val="24"/>
          <w:szCs w:val="24"/>
        </w:rPr>
        <w:t xml:space="preserve">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набравших наибольшее число баллов.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Решение конкурсной комиссии об отборе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подписывается председателем, секретарем и в</w:t>
      </w:r>
      <w:r w:rsidRPr="002C08A9">
        <w:rPr>
          <w:rFonts w:ascii="Arial" w:hAnsi="Arial" w:cs="Arial"/>
          <w:sz w:val="24"/>
          <w:szCs w:val="24"/>
        </w:rPr>
        <w:t xml:space="preserve">семи членами конкурсной комиссии, участвовавшими в голосовании, и в двухдневный срок со дня его принятия направляется в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 Вместе с решением в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</w:t>
      </w:r>
      <w:r w:rsidRPr="002C08A9">
        <w:rPr>
          <w:rFonts w:ascii="Arial" w:hAnsi="Arial" w:cs="Arial"/>
          <w:sz w:val="24"/>
          <w:szCs w:val="24"/>
        </w:rPr>
        <w:t xml:space="preserve">ого района представляются справки на кандидатов, прошедших конкурсный отбор, содержащие краткую характеристику кандидатов, и подготовленные ими Программы. 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4.7. Каждому участнику конкурса конкурсная комиссия сообщает о его результатах в письменной форме в </w:t>
      </w:r>
      <w:r w:rsidRPr="002C08A9">
        <w:rPr>
          <w:rFonts w:ascii="Arial" w:hAnsi="Arial" w:cs="Arial"/>
          <w:sz w:val="24"/>
          <w:szCs w:val="24"/>
        </w:rPr>
        <w:t xml:space="preserve">течение 2 (двух) календарных дней со дня принятия решения по итогам конкурса. Председатель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извещает избранных конкурсной комиссией кандидатов не позднее, чем за 2 (два) календарных дня до даты,</w:t>
      </w:r>
      <w:r w:rsidRPr="002C08A9">
        <w:rPr>
          <w:rFonts w:ascii="Arial" w:hAnsi="Arial" w:cs="Arial"/>
          <w:sz w:val="24"/>
          <w:szCs w:val="24"/>
        </w:rPr>
        <w:t xml:space="preserve"> на которую назначено заседание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 дате, времени и месте заседания.</w:t>
      </w:r>
    </w:p>
    <w:p w:rsidR="00000000" w:rsidRPr="002C08A9" w:rsidRDefault="004C2B26">
      <w:pPr>
        <w:widowControl/>
        <w:autoSpaceDE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4.8. Конкурсная комиссия принимает решение о признании конкурса несостоявшимся: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- в случае, если в указанный в </w:t>
      </w:r>
      <w:hyperlink r:id="rId14" w:anchor="P63" w:history="1">
        <w:r w:rsidRPr="002C08A9">
          <w:rPr>
            <w:rStyle w:val="ab"/>
            <w:rFonts w:ascii="Arial" w:hAnsi="Arial" w:cs="Arial"/>
            <w:sz w:val="24"/>
            <w:szCs w:val="24"/>
          </w:rPr>
          <w:t>подпункт</w:t>
        </w:r>
        <w:r w:rsidRPr="002C08A9">
          <w:rPr>
            <w:rStyle w:val="ab"/>
            <w:rFonts w:ascii="Arial" w:hAnsi="Arial" w:cs="Arial"/>
            <w:sz w:val="24"/>
            <w:szCs w:val="24"/>
          </w:rPr>
          <w:t>е 2 пункта 1.</w:t>
        </w:r>
      </w:hyperlink>
      <w:r w:rsidRPr="002C08A9">
        <w:rPr>
          <w:rFonts w:ascii="Arial" w:hAnsi="Arial" w:cs="Arial"/>
          <w:color w:val="000000"/>
          <w:sz w:val="24"/>
          <w:szCs w:val="24"/>
        </w:rPr>
        <w:t>5. настоящего Порядка срок в комиссию представлены документы на участие в конкурсе</w:t>
      </w:r>
      <w:r w:rsidRPr="002C08A9">
        <w:rPr>
          <w:rFonts w:ascii="Arial" w:hAnsi="Arial" w:cs="Arial"/>
          <w:sz w:val="24"/>
          <w:szCs w:val="24"/>
        </w:rPr>
        <w:t xml:space="preserve"> только одним кандидатом или ни одним из таковых;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в случае, если по результатам рассмотрения и проверки конкурсной комиссией представленных кандидатами докуме</w:t>
      </w:r>
      <w:r w:rsidRPr="002C08A9">
        <w:rPr>
          <w:rFonts w:ascii="Arial" w:hAnsi="Arial" w:cs="Arial"/>
          <w:sz w:val="24"/>
          <w:szCs w:val="24"/>
        </w:rPr>
        <w:t>нтов указанных в пункте 3.3 настоящего Порядка признаны не допущенными к участию в конкурсе менее двух кандидатов;</w:t>
      </w:r>
    </w:p>
    <w:p w:rsidR="00000000" w:rsidRPr="002C08A9" w:rsidRDefault="004C2B26">
      <w:pPr>
        <w:widowControl/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- в случае неявки всех кандидатов на конкурс или явки только одного кандидата.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При признании конкурса несостоявшимся, конкурсная комиссия пис</w:t>
      </w:r>
      <w:r w:rsidRPr="002C08A9">
        <w:rPr>
          <w:rFonts w:ascii="Arial" w:hAnsi="Arial" w:cs="Arial"/>
          <w:sz w:val="24"/>
          <w:szCs w:val="24"/>
        </w:rPr>
        <w:t xml:space="preserve">ьменно информирует об этом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в двухдневный срок. В этом случае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принимает решение о проведении нового конкурса в сроки, установленные</w:t>
      </w:r>
      <w:r w:rsidRPr="002C08A9">
        <w:rPr>
          <w:rFonts w:ascii="Arial" w:hAnsi="Arial" w:cs="Arial"/>
          <w:sz w:val="24"/>
          <w:szCs w:val="24"/>
        </w:rPr>
        <w:t xml:space="preserve"> пунктом 1.4. настоящего Порядка.</w:t>
      </w:r>
    </w:p>
    <w:p w:rsidR="00000000" w:rsidRPr="002C08A9" w:rsidRDefault="004C2B26">
      <w:pPr>
        <w:widowControl/>
        <w:autoSpaceDE/>
        <w:jc w:val="both"/>
        <w:rPr>
          <w:rFonts w:ascii="Arial" w:eastAsia="Calibri" w:hAnsi="Arial" w:cs="Arial"/>
          <w:sz w:val="24"/>
          <w:szCs w:val="24"/>
        </w:rPr>
      </w:pPr>
      <w:r w:rsidRPr="002C08A9">
        <w:rPr>
          <w:rFonts w:ascii="Arial" w:eastAsia="Calibri" w:hAnsi="Arial" w:cs="Arial"/>
          <w:sz w:val="24"/>
          <w:szCs w:val="24"/>
        </w:rPr>
        <w:tab/>
        <w:t>При проведении повторного конкурса допускается выдвижение кандидатов, которые выдвигались ранее.</w:t>
      </w:r>
    </w:p>
    <w:p w:rsidR="00000000" w:rsidRPr="002C08A9" w:rsidRDefault="004C2B26">
      <w:pPr>
        <w:widowControl/>
        <w:autoSpaceDE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:rsidR="00000000" w:rsidRPr="002C08A9" w:rsidRDefault="004C2B26">
      <w:pPr>
        <w:widowControl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 xml:space="preserve">5. Порядок избрания Главы </w:t>
      </w:r>
      <w:r w:rsidR="002C08A9" w:rsidRPr="002C08A9">
        <w:rPr>
          <w:rFonts w:ascii="Arial" w:hAnsi="Arial" w:cs="Arial"/>
          <w:b/>
          <w:bCs/>
          <w:sz w:val="24"/>
          <w:szCs w:val="24"/>
        </w:rPr>
        <w:t>Рыбино-Будского</w:t>
      </w:r>
      <w:r w:rsidRPr="002C08A9">
        <w:rPr>
          <w:rFonts w:ascii="Arial" w:hAnsi="Arial" w:cs="Arial"/>
          <w:b/>
          <w:bCs/>
          <w:sz w:val="24"/>
          <w:szCs w:val="24"/>
        </w:rPr>
        <w:t xml:space="preserve"> сельсовета Обоянского района Собранием депутатов </w:t>
      </w:r>
      <w:r w:rsidR="002C08A9" w:rsidRPr="002C08A9">
        <w:rPr>
          <w:rFonts w:ascii="Arial" w:hAnsi="Arial" w:cs="Arial"/>
          <w:b/>
          <w:bCs/>
          <w:sz w:val="24"/>
          <w:szCs w:val="24"/>
        </w:rPr>
        <w:t>Рыбино-Будского</w:t>
      </w:r>
      <w:r w:rsidRPr="002C08A9">
        <w:rPr>
          <w:rFonts w:ascii="Arial" w:hAnsi="Arial" w:cs="Arial"/>
          <w:b/>
          <w:bCs/>
          <w:sz w:val="24"/>
          <w:szCs w:val="24"/>
        </w:rPr>
        <w:t xml:space="preserve"> сельсовета Обоянск</w:t>
      </w:r>
      <w:r w:rsidRPr="002C08A9">
        <w:rPr>
          <w:rFonts w:ascii="Arial" w:hAnsi="Arial" w:cs="Arial"/>
          <w:b/>
          <w:bCs/>
          <w:sz w:val="24"/>
          <w:szCs w:val="24"/>
        </w:rPr>
        <w:t>ого района из числа кандидатов, представленных конкурсной комиссией</w:t>
      </w:r>
    </w:p>
    <w:p w:rsidR="00000000" w:rsidRPr="002C08A9" w:rsidRDefault="004C2B26">
      <w:pPr>
        <w:widowControl/>
        <w:ind w:left="720"/>
        <w:rPr>
          <w:rFonts w:ascii="Arial" w:hAnsi="Arial" w:cs="Arial"/>
          <w:b/>
          <w:bCs/>
          <w:sz w:val="24"/>
          <w:szCs w:val="24"/>
        </w:rPr>
      </w:pP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5.1.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проводит внеочередное заседание для принятия решения об избрании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из ч</w:t>
      </w:r>
      <w:r w:rsidRPr="002C08A9">
        <w:rPr>
          <w:rFonts w:ascii="Arial" w:hAnsi="Arial" w:cs="Arial"/>
          <w:sz w:val="24"/>
          <w:szCs w:val="24"/>
        </w:rPr>
        <w:t xml:space="preserve">исла кандидатов, представленных конкурсной комиссией не позднее чем через 3 (три) дня со дня </w:t>
      </w:r>
      <w:r w:rsidRPr="002C08A9">
        <w:rPr>
          <w:rFonts w:ascii="Arial" w:hAnsi="Arial" w:cs="Arial"/>
          <w:sz w:val="24"/>
          <w:szCs w:val="24"/>
        </w:rPr>
        <w:lastRenderedPageBreak/>
        <w:t xml:space="preserve">поступления в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решения конкурсной комиссии по итогам конкурса. 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5.2. На заседании с докладом о принят</w:t>
      </w:r>
      <w:r w:rsidRPr="002C08A9">
        <w:rPr>
          <w:rFonts w:ascii="Arial" w:hAnsi="Arial" w:cs="Arial"/>
          <w:sz w:val="24"/>
          <w:szCs w:val="24"/>
        </w:rPr>
        <w:t>ом конкурсной комиссией решении и информацией о кандидатах выступает председатель конкурсной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Заседание проводится с участием кандидатов, отобранных конкурсной комиссией. Депутаты вправе задавать кандидатам вопросы в связи с материалами, представл</w:t>
      </w:r>
      <w:r w:rsidRPr="002C08A9">
        <w:rPr>
          <w:rFonts w:ascii="Arial" w:hAnsi="Arial" w:cs="Arial"/>
          <w:sz w:val="24"/>
          <w:szCs w:val="24"/>
        </w:rPr>
        <w:t>енными конкурсной комиссией.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5.3. Голосование по вопросу избрания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правомочно, если на заседании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присутствует не менее 2/3 от числа избранных де</w:t>
      </w:r>
      <w:r w:rsidRPr="002C08A9">
        <w:rPr>
          <w:rFonts w:ascii="Arial" w:hAnsi="Arial" w:cs="Arial"/>
          <w:sz w:val="24"/>
          <w:szCs w:val="24"/>
        </w:rPr>
        <w:t xml:space="preserve">путатов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5.4. По вопросу избрания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проводится тайное голосование путем заполнения бюллетеней, форма которых утверждается Собранием </w:t>
      </w:r>
      <w:r w:rsidRPr="002C08A9">
        <w:rPr>
          <w:rFonts w:ascii="Arial" w:hAnsi="Arial" w:cs="Arial"/>
          <w:sz w:val="24"/>
          <w:szCs w:val="24"/>
        </w:rPr>
        <w:t xml:space="preserve">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5.5. Кандидат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являющийся депутатом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участия в голосовании по вопросу избран</w:t>
      </w:r>
      <w:r w:rsidRPr="002C08A9">
        <w:rPr>
          <w:rFonts w:ascii="Arial" w:hAnsi="Arial" w:cs="Arial"/>
          <w:sz w:val="24"/>
          <w:szCs w:val="24"/>
        </w:rPr>
        <w:t xml:space="preserve">ия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не принимает.</w:t>
      </w: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5.6. Для подготовки проведения тайного голосования и подсчета голосов, отданных за кандидатов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создается счетная комиссия в ко</w:t>
      </w:r>
      <w:r w:rsidRPr="002C08A9">
        <w:rPr>
          <w:rFonts w:ascii="Arial" w:hAnsi="Arial" w:cs="Arial"/>
          <w:sz w:val="24"/>
          <w:szCs w:val="24"/>
        </w:rPr>
        <w:t>личестве не менее трех депутатов, которая избирает из своего состава председателя и секретаря.</w:t>
      </w:r>
    </w:p>
    <w:p w:rsidR="00000000" w:rsidRPr="002C08A9" w:rsidRDefault="004C2B26">
      <w:pPr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ab/>
        <w:t xml:space="preserve">В состав счетной комиссии не могут входить депутаты являющиеся кандидатами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5.7. Фамилии, имена и</w:t>
      </w:r>
      <w:r w:rsidRPr="002C08A9">
        <w:rPr>
          <w:rFonts w:ascii="Arial" w:hAnsi="Arial" w:cs="Arial"/>
          <w:sz w:val="24"/>
          <w:szCs w:val="24"/>
        </w:rPr>
        <w:t xml:space="preserve"> отчества кандидатов, предложенных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вносятся в бюллетени для голосования в алфавитном порядке.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5.8. Бюллетени для голосования изготавливаются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</w:t>
      </w:r>
      <w:r w:rsidRPr="002C08A9">
        <w:rPr>
          <w:rFonts w:ascii="Arial" w:hAnsi="Arial" w:cs="Arial"/>
          <w:sz w:val="24"/>
          <w:szCs w:val="24"/>
        </w:rPr>
        <w:t xml:space="preserve">ского района в количестве, равном количеству депутатов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 Каждому депутату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члены счетной комиссии выдают бюллетень, внизу которого п</w:t>
      </w:r>
      <w:r w:rsidRPr="002C08A9">
        <w:rPr>
          <w:rFonts w:ascii="Arial" w:hAnsi="Arial" w:cs="Arial"/>
          <w:sz w:val="24"/>
          <w:szCs w:val="24"/>
        </w:rPr>
        <w:t xml:space="preserve">редседатель счетной комиссии ставит печать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и свою подпись.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5.9. Заполняя бюллетень, депутат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вправе отдать свой голос только за одн</w:t>
      </w:r>
      <w:r w:rsidRPr="002C08A9">
        <w:rPr>
          <w:rFonts w:ascii="Arial" w:hAnsi="Arial" w:cs="Arial"/>
          <w:sz w:val="24"/>
          <w:szCs w:val="24"/>
        </w:rPr>
        <w:t xml:space="preserve">ого кандидата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поставив любую отметку в пустой графе напротив фамилии кандидата, за которого он голосует.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5.10. По окончании подачи голосов председатель счетной комиссии объявляет голосование з</w:t>
      </w:r>
      <w:r w:rsidRPr="002C08A9">
        <w:rPr>
          <w:rFonts w:ascii="Arial" w:hAnsi="Arial" w:cs="Arial"/>
          <w:sz w:val="24"/>
          <w:szCs w:val="24"/>
        </w:rPr>
        <w:t xml:space="preserve">аконченным и в присутствии депутатов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подсчитывает и погашает неиспользованные бюллетени. Счетная комиссия в присутствии депутатов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</w:t>
      </w:r>
      <w:r w:rsidRPr="002C08A9">
        <w:rPr>
          <w:rFonts w:ascii="Arial" w:hAnsi="Arial" w:cs="Arial"/>
          <w:sz w:val="24"/>
          <w:szCs w:val="24"/>
        </w:rPr>
        <w:t>вскрывает ящик для голосования и проверяет действительность бюллетеней. Бюллетени неустановленной формы, или содержащие в графах более одной отметки, или из которых невозможно установить волеизъявление голосовавшего, признаются счетной комиссией недействит</w:t>
      </w:r>
      <w:r w:rsidRPr="002C08A9">
        <w:rPr>
          <w:rFonts w:ascii="Arial" w:hAnsi="Arial" w:cs="Arial"/>
          <w:sz w:val="24"/>
          <w:szCs w:val="24"/>
        </w:rPr>
        <w:t xml:space="preserve">ельными. Затем устанавливается общее количество находящихся в ящике для голосования действительных бюллетеней и </w:t>
      </w:r>
      <w:r w:rsidRPr="002C08A9">
        <w:rPr>
          <w:rFonts w:ascii="Arial" w:hAnsi="Arial" w:cs="Arial"/>
          <w:sz w:val="24"/>
          <w:szCs w:val="24"/>
        </w:rPr>
        <w:lastRenderedPageBreak/>
        <w:t xml:space="preserve">подсчитывается число голосов, полученных каждым кандидатом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5.11. Счетная комисси</w:t>
      </w:r>
      <w:r w:rsidRPr="002C08A9">
        <w:rPr>
          <w:rFonts w:ascii="Arial" w:hAnsi="Arial" w:cs="Arial"/>
          <w:sz w:val="24"/>
          <w:szCs w:val="24"/>
        </w:rPr>
        <w:t xml:space="preserve">я на основании подсчета голосов составляет протокол об итогах голосования, в который вносятся следующие данные: наименование должности, на которую проводится избрание; дата, время, место голосования; фамилии, имена, отчества кандидатов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внесенных в бюллетени; число изготовленных бюллетеней; число выданных бюллетеней; число погашенных бюллетеней. Бюллетени после голосования помещаются в конверт, который заклеивается, опечатывается, скрепляется по</w:t>
      </w:r>
      <w:r w:rsidRPr="002C08A9">
        <w:rPr>
          <w:rFonts w:ascii="Arial" w:hAnsi="Arial" w:cs="Arial"/>
          <w:sz w:val="24"/>
          <w:szCs w:val="24"/>
        </w:rPr>
        <w:t xml:space="preserve">дписью председателя счетной комиссии и приобщается к протоколу заседания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 К этому же протоколу приобщаются протоколы счетной комиссии.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5.12.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</w:t>
      </w:r>
      <w:r w:rsidRPr="002C08A9">
        <w:rPr>
          <w:rFonts w:ascii="Arial" w:hAnsi="Arial" w:cs="Arial"/>
          <w:sz w:val="24"/>
          <w:szCs w:val="24"/>
        </w:rPr>
        <w:t>ого района на основании протокола об итогах голосования, составленного счетной комиссией, и в зависимости от итогов голосования принимает одно из следующих решений: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а) об избрании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кандидата, по</w:t>
      </w:r>
      <w:r w:rsidRPr="002C08A9">
        <w:rPr>
          <w:rFonts w:ascii="Arial" w:hAnsi="Arial" w:cs="Arial"/>
          <w:sz w:val="24"/>
          <w:szCs w:val="24"/>
        </w:rPr>
        <w:t>лучившего необходимое количество голосов;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б) об объявлении повторного конкурса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5.13. Избранным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считается кан</w:t>
      </w:r>
      <w:r w:rsidRPr="002C08A9">
        <w:rPr>
          <w:rFonts w:ascii="Arial" w:hAnsi="Arial" w:cs="Arial"/>
          <w:sz w:val="24"/>
          <w:szCs w:val="24"/>
        </w:rPr>
        <w:t xml:space="preserve">дидат, за которого проголосовало более половины от присутствующих на заседании депутатов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5.14. В случае, если по результатам голосования кандидаты набрали равное количество голосов, то на этом</w:t>
      </w:r>
      <w:r w:rsidRPr="002C08A9">
        <w:rPr>
          <w:rFonts w:ascii="Arial" w:hAnsi="Arial" w:cs="Arial"/>
          <w:sz w:val="24"/>
          <w:szCs w:val="24"/>
        </w:rPr>
        <w:t xml:space="preserve"> же заседании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проводится повторное голосование. Решение об избрании считается принятым, если при повторном голосовании кандидат набрал достаточное для принятия решения число голосов.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Если по ит</w:t>
      </w:r>
      <w:r w:rsidRPr="002C08A9">
        <w:rPr>
          <w:rFonts w:ascii="Arial" w:hAnsi="Arial" w:cs="Arial"/>
          <w:sz w:val="24"/>
          <w:szCs w:val="24"/>
        </w:rPr>
        <w:t>огам повторного голосования кандидаты набрали равное количество голосов, избранным считается тот кандидат, чьи документы были поданы первыми.</w:t>
      </w:r>
    </w:p>
    <w:p w:rsidR="00000000" w:rsidRPr="002C08A9" w:rsidRDefault="004C2B26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5.15. Решение о проведении повторного конкурса принимается Собранием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</w:t>
      </w:r>
      <w:r w:rsidRPr="002C08A9">
        <w:rPr>
          <w:rFonts w:ascii="Arial" w:hAnsi="Arial" w:cs="Arial"/>
          <w:sz w:val="24"/>
          <w:szCs w:val="24"/>
        </w:rPr>
        <w:t>о района в сроки, установленные пунктом 1.4. настоящего Порядка.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5.16. Избрание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оформляется решением Собрания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которое в течение пяти календарных дней с</w:t>
      </w:r>
      <w:r w:rsidRPr="002C08A9">
        <w:rPr>
          <w:rFonts w:ascii="Arial" w:hAnsi="Arial" w:cs="Arial"/>
          <w:sz w:val="24"/>
          <w:szCs w:val="24"/>
        </w:rPr>
        <w:t xml:space="preserve"> момента принятия направляется </w:t>
      </w:r>
      <w:r w:rsidRPr="002C08A9">
        <w:rPr>
          <w:rFonts w:ascii="Arial" w:hAnsi="Arial" w:cs="Arial"/>
          <w:color w:val="000000"/>
          <w:sz w:val="24"/>
          <w:szCs w:val="24"/>
        </w:rPr>
        <w:t>Главе Обоянского района Курской области.</w:t>
      </w:r>
      <w:r w:rsidRPr="002C08A9">
        <w:rPr>
          <w:rFonts w:ascii="Arial" w:hAnsi="Arial" w:cs="Arial"/>
          <w:sz w:val="24"/>
          <w:szCs w:val="24"/>
        </w:rPr>
        <w:t xml:space="preserve"> Указанное решение вступает в силу со дня его принятия и подлежит опубликованию в газете «Обоянская газета» и размещению на официальном сайте муниципального образования «</w:t>
      </w:r>
      <w:r w:rsidR="002C08A9" w:rsidRPr="002C08A9">
        <w:rPr>
          <w:rFonts w:ascii="Arial" w:hAnsi="Arial" w:cs="Arial"/>
          <w:sz w:val="24"/>
          <w:szCs w:val="24"/>
        </w:rPr>
        <w:t>Рыбино-Будский</w:t>
      </w:r>
      <w:r w:rsidRPr="002C08A9">
        <w:rPr>
          <w:rFonts w:ascii="Arial" w:hAnsi="Arial" w:cs="Arial"/>
          <w:sz w:val="24"/>
          <w:szCs w:val="24"/>
        </w:rPr>
        <w:t xml:space="preserve"> с</w:t>
      </w:r>
      <w:r w:rsidRPr="002C08A9">
        <w:rPr>
          <w:rFonts w:ascii="Arial" w:hAnsi="Arial" w:cs="Arial"/>
          <w:sz w:val="24"/>
          <w:szCs w:val="24"/>
        </w:rPr>
        <w:t>ельсовет» Обоянского района Курской области в информационно-телекоммуникационной сети Интернет в течение 5 рабочих дней.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5.17. Кандидат, избранный Главой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обязан в десятидневный срок представить в Собрание депута</w:t>
      </w:r>
      <w:r w:rsidRPr="002C08A9">
        <w:rPr>
          <w:rFonts w:ascii="Arial" w:hAnsi="Arial" w:cs="Arial"/>
          <w:sz w:val="24"/>
          <w:szCs w:val="24"/>
        </w:rPr>
        <w:t xml:space="preserve">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копию приказа (иного документа) об освобождении его от обязанностей, несовместимых со статусом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либо копию документа, удостоверяющего подачу в установленный с</w:t>
      </w:r>
      <w:r w:rsidRPr="002C08A9">
        <w:rPr>
          <w:rFonts w:ascii="Arial" w:hAnsi="Arial" w:cs="Arial"/>
          <w:sz w:val="24"/>
          <w:szCs w:val="24"/>
        </w:rPr>
        <w:t>рок заявления об освобождении от указанных обязанностей.</w:t>
      </w:r>
    </w:p>
    <w:p w:rsidR="00000000" w:rsidRPr="002C08A9" w:rsidRDefault="004C2B26">
      <w:pPr>
        <w:ind w:firstLine="539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Если указанное требование не будет выполнено данным кандидатом, Собрание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отменяет </w:t>
      </w:r>
      <w:r w:rsidRPr="002C08A9">
        <w:rPr>
          <w:rFonts w:ascii="Arial" w:hAnsi="Arial" w:cs="Arial"/>
          <w:sz w:val="24"/>
          <w:szCs w:val="24"/>
        </w:rPr>
        <w:lastRenderedPageBreak/>
        <w:t xml:space="preserve">свое решение об избрании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</w:t>
      </w:r>
      <w:r w:rsidRPr="002C08A9">
        <w:rPr>
          <w:rFonts w:ascii="Arial" w:hAnsi="Arial" w:cs="Arial"/>
          <w:sz w:val="24"/>
          <w:szCs w:val="24"/>
        </w:rPr>
        <w:t xml:space="preserve">совета Обоянского района и назначает дату проведения повторного конкурса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не позднее 10 (десяти) дней со дня принятия такого решения.</w:t>
      </w:r>
    </w:p>
    <w:p w:rsidR="00000000" w:rsidRPr="002C08A9" w:rsidRDefault="004C2B26">
      <w:pPr>
        <w:widowControl/>
        <w:rPr>
          <w:rFonts w:ascii="Arial" w:hAnsi="Arial" w:cs="Arial"/>
          <w:b/>
          <w:bCs/>
          <w:sz w:val="24"/>
          <w:szCs w:val="24"/>
        </w:rPr>
      </w:pPr>
    </w:p>
    <w:p w:rsidR="00000000" w:rsidRPr="002C08A9" w:rsidRDefault="004C2B26">
      <w:pPr>
        <w:widowControl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6. Заключительные положения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6.1. Доку</w:t>
      </w:r>
      <w:r w:rsidRPr="002C08A9">
        <w:rPr>
          <w:rFonts w:ascii="Arial" w:hAnsi="Arial" w:cs="Arial"/>
          <w:sz w:val="24"/>
          <w:szCs w:val="24"/>
        </w:rPr>
        <w:t xml:space="preserve">менты участников конкурса хранятся в Собрании депутатов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в течение 5 (пяти) лет, после чего передаются на постоянное хранение в архивный отдел Администрации Обоянского района Курской области.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6.2. Документы кандид</w:t>
      </w:r>
      <w:r w:rsidRPr="002C08A9">
        <w:rPr>
          <w:rFonts w:ascii="Arial" w:hAnsi="Arial" w:cs="Arial"/>
          <w:sz w:val="24"/>
          <w:szCs w:val="24"/>
        </w:rPr>
        <w:t xml:space="preserve">атов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не допущенных к участию в конкурсе, и кандидатов, участвовавших в конкурсе, могут быть им возвращены по письменному заявлению после истечения 5 (пяти) лет со дня завершения конкурса. 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6.3</w:t>
      </w:r>
      <w:r w:rsidRPr="002C08A9">
        <w:rPr>
          <w:rFonts w:ascii="Arial" w:hAnsi="Arial" w:cs="Arial"/>
          <w:sz w:val="24"/>
          <w:szCs w:val="24"/>
        </w:rPr>
        <w:t>. Кандидат вправе обжаловать решение конкурсной комиссии в соответствии с действующим законодательством.</w:t>
      </w:r>
    </w:p>
    <w:p w:rsidR="00000000" w:rsidRPr="002C08A9" w:rsidRDefault="004C2B26">
      <w:pPr>
        <w:widowControl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6.4. По вопросам, не урегулированным настоящим Порядком, конкурсная комиссия руководствуется действующим законодательством.</w:t>
      </w:r>
    </w:p>
    <w:p w:rsidR="00000000" w:rsidRPr="002C08A9" w:rsidRDefault="004C2B26">
      <w:pPr>
        <w:pageBreakBefore/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2C08A9">
        <w:rPr>
          <w:rFonts w:ascii="Arial" w:hAnsi="Arial" w:cs="Arial"/>
          <w:b/>
          <w:sz w:val="24"/>
          <w:szCs w:val="24"/>
        </w:rPr>
        <w:lastRenderedPageBreak/>
        <w:t>Приложение № 1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 Порядку пр</w:t>
      </w:r>
      <w:r w:rsidRPr="002C08A9">
        <w:rPr>
          <w:rFonts w:ascii="Arial" w:hAnsi="Arial" w:cs="Arial"/>
          <w:sz w:val="24"/>
          <w:szCs w:val="24"/>
        </w:rPr>
        <w:t>оведения конкурса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 отбору кандидатур на должность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Обоянского района в новой редакции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 </w:t>
      </w:r>
      <w:r w:rsidRPr="002C08A9">
        <w:rPr>
          <w:rFonts w:ascii="Arial" w:hAnsi="Arial" w:cs="Arial"/>
          <w:sz w:val="24"/>
          <w:szCs w:val="24"/>
        </w:rPr>
        <w:t>В конкурсную комиссию по проведению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конкурса по отбору кандидатур на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Обоянского района 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</w:t>
      </w:r>
      <w:r w:rsidRPr="002C08A9">
        <w:rPr>
          <w:rFonts w:ascii="Arial" w:hAnsi="Arial" w:cs="Arial"/>
          <w:sz w:val="24"/>
          <w:szCs w:val="24"/>
        </w:rPr>
        <w:t>___________________________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  <w:t xml:space="preserve"> (фамилия, имя, отчество кандидата)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_____________________________________,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проживающего(ей) по адресу:____________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_____________________________________</w:t>
      </w:r>
    </w:p>
    <w:p w:rsidR="00000000" w:rsidRPr="002C08A9" w:rsidRDefault="004C2B26">
      <w:pPr>
        <w:spacing w:line="276" w:lineRule="auto"/>
        <w:ind w:left="4956"/>
        <w:jc w:val="right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>(почтовый индекс, полный адрес)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____________________________________</w:t>
      </w:r>
      <w:r w:rsidRPr="002C08A9">
        <w:rPr>
          <w:rFonts w:ascii="Arial" w:hAnsi="Arial" w:cs="Arial"/>
          <w:sz w:val="24"/>
          <w:szCs w:val="24"/>
        </w:rPr>
        <w:t>_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Заявление</w:t>
      </w: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Прошу Вас принять мои документы для участия в конкурсе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С порядком и условиями проведения конкурса, а также с ограничениями, связанными с избранием на выборн</w:t>
      </w:r>
      <w:r w:rsidRPr="002C08A9">
        <w:rPr>
          <w:rFonts w:ascii="Arial" w:hAnsi="Arial" w:cs="Arial"/>
          <w:sz w:val="24"/>
          <w:szCs w:val="24"/>
        </w:rPr>
        <w:t xml:space="preserve">ую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района, ознакомлен(а).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Мною подтверждается, что сведения, содержащиеся в представленных документах, достоверны. Не возражаю о проведении проверки сведений, представленных мною в конкурсную комиссию.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В</w:t>
      </w:r>
      <w:r w:rsidRPr="002C08A9">
        <w:rPr>
          <w:rFonts w:ascii="Arial" w:hAnsi="Arial" w:cs="Arial"/>
          <w:sz w:val="24"/>
          <w:szCs w:val="24"/>
        </w:rPr>
        <w:t xml:space="preserve"> случае моего избрания Главой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обязуюсь прекратить деятельность, несовместимую со статусом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Приложение: документы на _____________________ листах.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  <w:t xml:space="preserve">           </w:t>
      </w:r>
      <w:r w:rsidRPr="002C08A9">
        <w:rPr>
          <w:rFonts w:ascii="Arial" w:hAnsi="Arial" w:cs="Arial"/>
          <w:i/>
          <w:iCs/>
          <w:sz w:val="24"/>
          <w:szCs w:val="24"/>
        </w:rPr>
        <w:t xml:space="preserve">       (количество)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                            ______________ /_____________________/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 xml:space="preserve">     </w:t>
      </w:r>
      <w:r w:rsidRPr="002C08A9">
        <w:rPr>
          <w:rFonts w:ascii="Arial" w:hAnsi="Arial" w:cs="Arial"/>
          <w:i/>
          <w:iCs/>
          <w:sz w:val="24"/>
          <w:szCs w:val="24"/>
        </w:rPr>
        <w:t>(дата)                                                        (подпись)                      (Ф.И.О.)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rPr>
          <w:rFonts w:ascii="Arial" w:hAnsi="Arial" w:cs="Arial"/>
          <w:sz w:val="24"/>
          <w:szCs w:val="24"/>
        </w:rPr>
        <w:sectPr w:rsidR="00000000" w:rsidRPr="002C08A9">
          <w:pgSz w:w="11906" w:h="16838"/>
          <w:pgMar w:top="1135" w:right="848" w:bottom="1135" w:left="1701" w:header="720" w:footer="720" w:gutter="0"/>
          <w:cols w:space="720"/>
          <w:docGrid w:linePitch="360"/>
        </w:sectPr>
      </w:pPr>
    </w:p>
    <w:p w:rsidR="00000000" w:rsidRPr="002C08A9" w:rsidRDefault="004C2B26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2C08A9">
        <w:rPr>
          <w:rFonts w:ascii="Arial" w:hAnsi="Arial" w:cs="Arial"/>
          <w:b/>
          <w:sz w:val="24"/>
          <w:szCs w:val="24"/>
        </w:rPr>
        <w:lastRenderedPageBreak/>
        <w:t>Приложение № 2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 Порядку проведения к</w:t>
      </w:r>
      <w:r w:rsidRPr="002C08A9">
        <w:rPr>
          <w:rFonts w:ascii="Arial" w:hAnsi="Arial" w:cs="Arial"/>
          <w:sz w:val="24"/>
          <w:szCs w:val="24"/>
        </w:rPr>
        <w:t>онкурса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 отбору кандидатур на должность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Обоянского района в новой редакции</w:t>
      </w:r>
    </w:p>
    <w:p w:rsidR="00000000" w:rsidRPr="002C08A9" w:rsidRDefault="004C2B26">
      <w:pPr>
        <w:widowControl/>
        <w:autoSpaceDE/>
        <w:jc w:val="right"/>
        <w:rPr>
          <w:rFonts w:ascii="Arial" w:hAnsi="Arial" w:cs="Arial"/>
          <w:bCs/>
          <w:sz w:val="24"/>
          <w:szCs w:val="24"/>
        </w:rPr>
      </w:pPr>
    </w:p>
    <w:p w:rsidR="00000000" w:rsidRPr="002C08A9" w:rsidRDefault="004C2B26">
      <w:pPr>
        <w:widowControl/>
        <w:autoSpaceDE/>
        <w:jc w:val="right"/>
        <w:rPr>
          <w:rFonts w:ascii="Arial" w:hAnsi="Arial" w:cs="Arial"/>
          <w:bCs/>
          <w:sz w:val="24"/>
          <w:szCs w:val="24"/>
        </w:rPr>
      </w:pPr>
    </w:p>
    <w:p w:rsidR="00000000" w:rsidRPr="002C08A9" w:rsidRDefault="004C2B26">
      <w:pPr>
        <w:widowControl/>
        <w:autoSpaceDE/>
        <w:jc w:val="right"/>
        <w:rPr>
          <w:rFonts w:ascii="Arial" w:hAnsi="Arial" w:cs="Arial"/>
          <w:bCs/>
          <w:sz w:val="24"/>
          <w:szCs w:val="24"/>
        </w:rPr>
      </w:pPr>
      <w:r w:rsidRPr="002C08A9">
        <w:rPr>
          <w:rFonts w:ascii="Arial" w:hAnsi="Arial" w:cs="Arial"/>
          <w:bCs/>
          <w:sz w:val="24"/>
          <w:szCs w:val="24"/>
        </w:rPr>
        <w:t>(форма)</w:t>
      </w:r>
    </w:p>
    <w:p w:rsidR="00000000" w:rsidRPr="002C08A9" w:rsidRDefault="004C2B26">
      <w:pPr>
        <w:widowControl/>
        <w:autoSpaceDE/>
        <w:jc w:val="center"/>
        <w:rPr>
          <w:rFonts w:ascii="Arial" w:hAnsi="Arial" w:cs="Arial"/>
          <w:b/>
          <w:bCs/>
          <w:sz w:val="24"/>
          <w:szCs w:val="24"/>
        </w:rPr>
      </w:pPr>
    </w:p>
    <w:p w:rsidR="00000000" w:rsidRPr="002C08A9" w:rsidRDefault="004C2B26">
      <w:pPr>
        <w:widowControl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АНКЕТА</w:t>
      </w:r>
      <w:r w:rsidRPr="002C08A9">
        <w:rPr>
          <w:rFonts w:ascii="Arial" w:hAnsi="Arial" w:cs="Arial"/>
          <w:b/>
          <w:bCs/>
          <w:sz w:val="24"/>
          <w:szCs w:val="24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4"/>
        <w:gridCol w:w="559"/>
        <w:gridCol w:w="559"/>
        <w:gridCol w:w="5634"/>
        <w:gridCol w:w="1276"/>
        <w:gridCol w:w="1851"/>
      </w:tblGrid>
      <w:tr w:rsidR="00000000" w:rsidRPr="002C08A9">
        <w:trPr>
          <w:cantSplit/>
          <w:trHeight w:val="1000"/>
        </w:trPr>
        <w:tc>
          <w:tcPr>
            <w:tcW w:w="8392" w:type="dxa"/>
            <w:gridSpan w:val="5"/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Место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для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фотографии</w:t>
            </w:r>
          </w:p>
        </w:tc>
      </w:tr>
      <w:tr w:rsidR="00000000" w:rsidRPr="002C08A9">
        <w:trPr>
          <w:cantSplit/>
          <w:trHeight w:val="421"/>
        </w:trPr>
        <w:tc>
          <w:tcPr>
            <w:tcW w:w="364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Фамилия</w:t>
            </w:r>
          </w:p>
        </w:tc>
        <w:tc>
          <w:tcPr>
            <w:tcW w:w="56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  <w:trHeight w:val="414"/>
        </w:trPr>
        <w:tc>
          <w:tcPr>
            <w:tcW w:w="364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59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Имя</w:t>
            </w:r>
          </w:p>
        </w:tc>
        <w:tc>
          <w:tcPr>
            <w:tcW w:w="61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  <w:trHeight w:val="420"/>
        </w:trPr>
        <w:tc>
          <w:tcPr>
            <w:tcW w:w="364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Отчество</w:t>
            </w:r>
          </w:p>
        </w:tc>
        <w:tc>
          <w:tcPr>
            <w:tcW w:w="563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117"/>
        <w:gridCol w:w="5117"/>
      </w:tblGrid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2. Если изменяли фамилию, имя или отч</w:t>
            </w:r>
            <w:r w:rsidRPr="002C08A9">
              <w:rPr>
                <w:rFonts w:ascii="Arial" w:hAnsi="Arial" w:cs="Arial"/>
                <w:sz w:val="24"/>
                <w:szCs w:val="24"/>
              </w:rPr>
              <w:t>ество,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4. Гражданство (если изменяли, то укажите, когда и по какой причине, если имеете</w:t>
            </w:r>
            <w:r w:rsidRPr="002C08A9">
              <w:rPr>
                <w:rFonts w:ascii="Arial" w:hAnsi="Arial" w:cs="Arial"/>
                <w:sz w:val="24"/>
                <w:szCs w:val="24"/>
              </w:rPr>
              <w:t xml:space="preserve"> гражданство другого государства – укажите)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5. Образование (когда и какие учебные заведения окончили, номера дипломов)</w:t>
            </w:r>
          </w:p>
          <w:p w:rsidR="00000000" w:rsidRPr="002C08A9" w:rsidRDefault="004C2B26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Направление подготовки или специальность по диплому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Квалификация по диплому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6. Послевузовское профессиональное образование: аспиранту</w:t>
            </w:r>
            <w:r w:rsidRPr="002C08A9">
              <w:rPr>
                <w:rFonts w:ascii="Arial" w:hAnsi="Arial" w:cs="Arial"/>
                <w:sz w:val="24"/>
                <w:szCs w:val="24"/>
              </w:rPr>
              <w:t>ра, адъюнктура, докторантура (наименование образовательного или научного учреждения, год окончания)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Ученая степень, ученое звание (когда присвоены, номера дипломов, аттестатов)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7. Какими иностранными языками и языками народов Российской Федерации владеет</w:t>
            </w:r>
            <w:r w:rsidRPr="002C08A9">
              <w:rPr>
                <w:rFonts w:ascii="Arial" w:hAnsi="Arial" w:cs="Arial"/>
                <w:sz w:val="24"/>
                <w:szCs w:val="24"/>
              </w:rPr>
              <w:t>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</w:t>
            </w:r>
            <w:r w:rsidRPr="002C08A9">
              <w:rPr>
                <w:rFonts w:ascii="Arial" w:hAnsi="Arial" w:cs="Arial"/>
                <w:sz w:val="24"/>
                <w:szCs w:val="24"/>
              </w:rPr>
              <w:t xml:space="preserve">й чин гражданской службы субъекта Российской </w:t>
            </w:r>
            <w:r w:rsidRPr="002C08A9">
              <w:rPr>
                <w:rFonts w:ascii="Arial" w:hAnsi="Arial" w:cs="Arial"/>
                <w:sz w:val="24"/>
                <w:szCs w:val="24"/>
              </w:rPr>
              <w:lastRenderedPageBreak/>
              <w:t>Федерации, квалификационный разряд 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lastRenderedPageBreak/>
              <w:t>9. Были ли Вы судимы, когда и за что (заполняется при поступлени</w:t>
            </w:r>
            <w:r w:rsidRPr="002C08A9">
              <w:rPr>
                <w:rFonts w:ascii="Arial" w:hAnsi="Arial" w:cs="Arial"/>
                <w:sz w:val="24"/>
                <w:szCs w:val="24"/>
              </w:rPr>
              <w:t>и на государственную гражданскую службу Российской Федерации)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5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11. Выполняемая работа с начала трудовой деятельности (включая учебу в</w:t>
      </w:r>
      <w:r w:rsidRPr="002C08A9">
        <w:rPr>
          <w:rFonts w:ascii="Arial" w:hAnsi="Arial" w:cs="Arial"/>
          <w:sz w:val="24"/>
          <w:szCs w:val="24"/>
        </w:rPr>
        <w:t xml:space="preserve">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</w:t>
      </w:r>
      <w:r w:rsidRPr="002C08A9">
        <w:rPr>
          <w:rFonts w:ascii="Arial" w:hAnsi="Arial" w:cs="Arial"/>
          <w:sz w:val="24"/>
          <w:szCs w:val="24"/>
        </w:rPr>
        <w:t>сывать с указанием должности и номера воинской части.</w:t>
      </w:r>
    </w:p>
    <w:tbl>
      <w:tblPr>
        <w:tblW w:w="0" w:type="auto"/>
        <w:tblInd w:w="-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90"/>
        <w:gridCol w:w="1290"/>
        <w:gridCol w:w="4252"/>
        <w:gridCol w:w="3269"/>
      </w:tblGrid>
      <w:tr w:rsidR="00000000" w:rsidRPr="002C08A9">
        <w:trPr>
          <w:cantSplit/>
        </w:trPr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Должность с указанием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организации</w:t>
            </w:r>
          </w:p>
        </w:tc>
        <w:tc>
          <w:tcPr>
            <w:tcW w:w="3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Адрес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организации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(в т.ч. за границей)</w:t>
            </w: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поступ</w:t>
            </w:r>
            <w:r w:rsidRPr="002C08A9">
              <w:rPr>
                <w:rFonts w:ascii="Arial" w:hAnsi="Arial" w:cs="Arial"/>
                <w:sz w:val="24"/>
                <w:szCs w:val="24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12. Государственные награды, иные награды и знаки</w:t>
      </w:r>
      <w:r w:rsidRPr="002C08A9">
        <w:rPr>
          <w:rFonts w:ascii="Arial" w:hAnsi="Arial" w:cs="Arial"/>
          <w:sz w:val="24"/>
          <w:szCs w:val="24"/>
        </w:rPr>
        <w:t xml:space="preserve"> отличия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13. Ваши близкие родственники (отец, мать, братья, сестры и дети), а также муж (жена), в том числе бывшие.</w:t>
      </w:r>
    </w:p>
    <w:p w:rsidR="00000000" w:rsidRPr="002C08A9" w:rsidRDefault="004C2B26">
      <w:pPr>
        <w:widowControl/>
        <w:autoSpaceDE/>
        <w:ind w:firstLine="56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Ind w:w="-7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29"/>
        <w:gridCol w:w="2694"/>
        <w:gridCol w:w="1717"/>
        <w:gridCol w:w="2047"/>
        <w:gridCol w:w="1914"/>
      </w:tblGrid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Степень родства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 xml:space="preserve">Фамилия, </w:t>
            </w:r>
            <w:r w:rsidRPr="002C08A9">
              <w:rPr>
                <w:rFonts w:ascii="Arial" w:hAnsi="Arial" w:cs="Arial"/>
                <w:sz w:val="24"/>
                <w:szCs w:val="24"/>
              </w:rPr>
              <w:t>имя,</w:t>
            </w:r>
            <w:r w:rsidRPr="002C08A9">
              <w:rPr>
                <w:rFonts w:ascii="Arial" w:hAnsi="Arial" w:cs="Arial"/>
                <w:sz w:val="24"/>
                <w:szCs w:val="24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rPr>
          <w:cantSplit/>
        </w:trPr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14. Ваши близкие родственники (от</w:t>
      </w:r>
      <w:r w:rsidRPr="002C08A9">
        <w:rPr>
          <w:rFonts w:ascii="Arial" w:hAnsi="Arial" w:cs="Arial"/>
          <w:sz w:val="24"/>
          <w:szCs w:val="24"/>
        </w:rPr>
        <w:t xml:space="preserve">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000000" w:rsidRPr="002C08A9" w:rsidRDefault="004C2B26">
      <w:pPr>
        <w:widowControl/>
        <w:pBdr>
          <w:top w:val="single" w:sz="4" w:space="1" w:color="000000"/>
        </w:pBdr>
        <w:autoSpaceDE/>
        <w:ind w:left="5670"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(фамилия, имя, отчество,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с какого времени они прожив</w:t>
      </w:r>
      <w:r w:rsidRPr="002C08A9">
        <w:rPr>
          <w:rFonts w:ascii="Arial" w:hAnsi="Arial" w:cs="Arial"/>
          <w:sz w:val="24"/>
          <w:szCs w:val="24"/>
        </w:rPr>
        <w:t>ают за границей)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tabs>
          <w:tab w:val="left" w:pos="8505"/>
        </w:tabs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15. Пребывание за границей (когда, где, с какой целью)  </w:t>
      </w:r>
    </w:p>
    <w:p w:rsidR="00000000" w:rsidRPr="002C08A9" w:rsidRDefault="004C2B26">
      <w:pPr>
        <w:widowControl/>
        <w:pBdr>
          <w:top w:val="single" w:sz="4" w:space="1" w:color="000000"/>
        </w:pBdr>
        <w:tabs>
          <w:tab w:val="left" w:pos="8505"/>
        </w:tabs>
        <w:autoSpaceDE/>
        <w:ind w:left="5783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tabs>
          <w:tab w:val="left" w:pos="8505"/>
        </w:tabs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16. Отношение к воинской обязанности и воинское звание  </w:t>
      </w:r>
    </w:p>
    <w:p w:rsidR="00000000" w:rsidRPr="002C08A9" w:rsidRDefault="004C2B26">
      <w:pPr>
        <w:widowControl/>
        <w:pBdr>
          <w:top w:val="single" w:sz="4" w:space="1" w:color="000000"/>
        </w:pBdr>
        <w:tabs>
          <w:tab w:val="left" w:pos="8505"/>
        </w:tabs>
        <w:autoSpaceDE/>
        <w:ind w:left="6124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tabs>
          <w:tab w:val="left" w:pos="8505"/>
        </w:tabs>
        <w:autoSpaceDE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17. Домашний адрес (адрес регистрации, фактического проживания), номер телефона (либо иной вид связи)  </w:t>
      </w:r>
    </w:p>
    <w:p w:rsidR="00000000" w:rsidRPr="002C08A9" w:rsidRDefault="004C2B26">
      <w:pPr>
        <w:widowControl/>
        <w:pBdr>
          <w:top w:val="single" w:sz="4" w:space="1" w:color="000000"/>
        </w:pBdr>
        <w:tabs>
          <w:tab w:val="left" w:pos="8505"/>
        </w:tabs>
        <w:autoSpaceDE/>
        <w:ind w:left="1174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tabs>
          <w:tab w:val="left" w:pos="8505"/>
        </w:tabs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18. Паспорт или документ, его заменяющий  </w:t>
      </w:r>
    </w:p>
    <w:p w:rsidR="00000000" w:rsidRPr="002C08A9" w:rsidRDefault="004C2B26">
      <w:pPr>
        <w:widowControl/>
        <w:pBdr>
          <w:top w:val="single" w:sz="4" w:space="1" w:color="000000"/>
        </w:pBdr>
        <w:tabs>
          <w:tab w:val="left" w:pos="8505"/>
        </w:tabs>
        <w:autoSpaceDE/>
        <w:ind w:left="4640"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(серия, номер, кем и когда выдан)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tabs>
          <w:tab w:val="left" w:pos="8505"/>
        </w:tabs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19. Наличие заграничного паспорта  </w:t>
      </w:r>
    </w:p>
    <w:p w:rsidR="00000000" w:rsidRPr="002C08A9" w:rsidRDefault="004C2B26">
      <w:pPr>
        <w:widowControl/>
        <w:pBdr>
          <w:top w:val="single" w:sz="4" w:space="1" w:color="000000"/>
        </w:pBdr>
        <w:autoSpaceDE/>
        <w:ind w:left="3771"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(серия, номер, кем и когда выдан)</w:t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20. Номер страхового свидетельства обязательного пенсионного страхования (если имеется)</w:t>
      </w:r>
      <w:r w:rsidRPr="002C08A9">
        <w:rPr>
          <w:rFonts w:ascii="Arial" w:hAnsi="Arial" w:cs="Arial"/>
          <w:sz w:val="24"/>
          <w:szCs w:val="24"/>
        </w:rPr>
        <w:br/>
      </w: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21. ИНН</w:t>
      </w:r>
      <w:r w:rsidRPr="002C08A9">
        <w:rPr>
          <w:rFonts w:ascii="Arial" w:hAnsi="Arial" w:cs="Arial"/>
          <w:sz w:val="24"/>
          <w:szCs w:val="24"/>
        </w:rPr>
        <w:t xml:space="preserve"> (если имеется)  </w:t>
      </w:r>
    </w:p>
    <w:p w:rsidR="00000000" w:rsidRPr="002C08A9" w:rsidRDefault="004C2B26">
      <w:pPr>
        <w:widowControl/>
        <w:pBdr>
          <w:top w:val="single" w:sz="4" w:space="1" w:color="000000"/>
        </w:pBdr>
        <w:autoSpaceDE/>
        <w:ind w:left="2523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22. Дополнительные сведения (участие в выборных представительных органах, другая информация, которую желаете сообщить о себе)  </w:t>
      </w:r>
    </w:p>
    <w:p w:rsidR="00000000" w:rsidRPr="002C08A9" w:rsidRDefault="004C2B26">
      <w:pPr>
        <w:widowControl/>
        <w:pBdr>
          <w:top w:val="single" w:sz="4" w:space="1" w:color="000000"/>
        </w:pBdr>
        <w:autoSpaceDE/>
        <w:ind w:left="5075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pBdr>
          <w:top w:val="single" w:sz="4" w:space="1" w:color="000000"/>
        </w:pBdr>
        <w:autoSpaceDE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widowControl/>
        <w:autoSpaceDE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23. Мне известно, что сообщение о себе в анкете заведомо ложных сведений и мое несоответствие квалификаци</w:t>
      </w:r>
      <w:r w:rsidRPr="002C08A9">
        <w:rPr>
          <w:rFonts w:ascii="Arial" w:hAnsi="Arial" w:cs="Arial"/>
          <w:sz w:val="24"/>
          <w:szCs w:val="24"/>
        </w:rPr>
        <w:t xml:space="preserve">онным требованиям могут повлечь отказ в участии в конкурсе и назначении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widowControl/>
        <w:autoSpaceDE/>
        <w:ind w:firstLine="567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4313"/>
        <w:gridCol w:w="2174"/>
      </w:tblGrid>
      <w:tr w:rsidR="00000000" w:rsidRPr="002C08A9">
        <w:tc>
          <w:tcPr>
            <w:tcW w:w="170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13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tabs>
                <w:tab w:val="left" w:pos="327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08A9">
              <w:rPr>
                <w:rFonts w:ascii="Arial" w:hAnsi="Arial" w:cs="Arial"/>
                <w:sz w:val="24"/>
                <w:szCs w:val="24"/>
              </w:rPr>
              <w:t>г.</w:t>
            </w:r>
            <w:r w:rsidRPr="002C08A9">
              <w:rPr>
                <w:rFonts w:ascii="Arial" w:hAnsi="Arial" w:cs="Arial"/>
                <w:sz w:val="24"/>
                <w:szCs w:val="24"/>
              </w:rPr>
              <w:tab/>
              <w:t>Подпись</w:t>
            </w:r>
          </w:p>
        </w:tc>
        <w:tc>
          <w:tcPr>
            <w:tcW w:w="217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7938"/>
      </w:tblGrid>
      <w:tr w:rsidR="00000000" w:rsidRPr="002C08A9">
        <w:tc>
          <w:tcPr>
            <w:tcW w:w="2013" w:type="dxa"/>
            <w:shd w:val="clear" w:color="auto" w:fill="auto"/>
            <w:vAlign w:val="center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М.П.</w:t>
            </w:r>
          </w:p>
        </w:tc>
        <w:tc>
          <w:tcPr>
            <w:tcW w:w="7938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Фотография и д</w:t>
            </w:r>
            <w:r w:rsidRPr="002C08A9">
              <w:rPr>
                <w:rFonts w:ascii="Arial" w:hAnsi="Arial" w:cs="Arial"/>
                <w:sz w:val="24"/>
                <w:szCs w:val="24"/>
              </w:rPr>
              <w:t>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000000" w:rsidRPr="002C08A9" w:rsidRDefault="004C2B26">
      <w:pPr>
        <w:widowControl/>
        <w:autoSpaceDE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1843"/>
        <w:gridCol w:w="4110"/>
      </w:tblGrid>
      <w:tr w:rsidR="00000000" w:rsidRPr="002C08A9">
        <w:trPr>
          <w:cantSplit/>
        </w:trPr>
        <w:tc>
          <w:tcPr>
            <w:tcW w:w="170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“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  <w:vAlign w:val="bottom"/>
          </w:tcPr>
          <w:p w:rsidR="00000000" w:rsidRPr="002C08A9" w:rsidRDefault="004C2B26">
            <w:pPr>
              <w:widowControl/>
              <w:tabs>
                <w:tab w:val="left" w:pos="327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170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" w:type="dxa"/>
            <w:shd w:val="clear" w:color="auto" w:fill="auto"/>
          </w:tcPr>
          <w:p w:rsidR="00000000" w:rsidRPr="002C08A9" w:rsidRDefault="004C2B26">
            <w:pPr>
              <w:widowControl/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75" w:type="dxa"/>
            <w:shd w:val="clear" w:color="auto" w:fill="auto"/>
          </w:tcPr>
          <w:p w:rsidR="00000000" w:rsidRPr="002C08A9" w:rsidRDefault="004C2B26">
            <w:pPr>
              <w:widowControl/>
              <w:tabs>
                <w:tab w:val="left" w:pos="3270"/>
              </w:tabs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gridSpan w:val="2"/>
            <w:shd w:val="clear" w:color="auto" w:fill="auto"/>
          </w:tcPr>
          <w:p w:rsidR="00000000" w:rsidRPr="002C08A9" w:rsidRDefault="004C2B26">
            <w:pPr>
              <w:widowControl/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(подпись, фамилия лица, принявше</w:t>
            </w:r>
            <w:r w:rsidRPr="002C08A9">
              <w:rPr>
                <w:rFonts w:ascii="Arial" w:hAnsi="Arial" w:cs="Arial"/>
                <w:sz w:val="24"/>
                <w:szCs w:val="24"/>
              </w:rPr>
              <w:t>го документ)</w:t>
            </w:r>
          </w:p>
        </w:tc>
      </w:tr>
    </w:tbl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pageBreakBefore/>
        <w:spacing w:line="276" w:lineRule="auto"/>
        <w:ind w:firstLine="397"/>
        <w:jc w:val="right"/>
        <w:rPr>
          <w:rFonts w:ascii="Arial" w:hAnsi="Arial" w:cs="Arial"/>
          <w:b/>
          <w:sz w:val="24"/>
          <w:szCs w:val="24"/>
        </w:rPr>
      </w:pPr>
      <w:r w:rsidRPr="002C08A9">
        <w:rPr>
          <w:rFonts w:ascii="Arial" w:hAnsi="Arial" w:cs="Arial"/>
          <w:b/>
          <w:sz w:val="24"/>
          <w:szCs w:val="24"/>
        </w:rPr>
        <w:lastRenderedPageBreak/>
        <w:t>Приложение № 3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 Порядку проведения конкурса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 отбору кандидатур на должность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Обоянского района в новой редакции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СОГЛАСИЕ</w:t>
      </w: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на обработку персональных данных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Я, ________________________________________________</w:t>
      </w:r>
      <w:r w:rsidRPr="002C08A9">
        <w:rPr>
          <w:rFonts w:ascii="Arial" w:hAnsi="Arial" w:cs="Arial"/>
          <w:sz w:val="24"/>
          <w:szCs w:val="24"/>
        </w:rPr>
        <w:t>__________________,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 xml:space="preserve">                                             </w:t>
      </w:r>
      <w:r w:rsidRPr="002C08A9">
        <w:rPr>
          <w:rFonts w:ascii="Arial" w:hAnsi="Arial" w:cs="Arial"/>
          <w:i/>
          <w:iCs/>
          <w:sz w:val="24"/>
          <w:szCs w:val="24"/>
        </w:rPr>
        <w:t>(фамилия, имя, отчество)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проживающий(ая) по адресу: ______________________________________________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_______________________________________________________________________,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паспорт № _________</w:t>
      </w:r>
      <w:r w:rsidRPr="002C08A9">
        <w:rPr>
          <w:rFonts w:ascii="Arial" w:hAnsi="Arial" w:cs="Arial"/>
          <w:sz w:val="24"/>
          <w:szCs w:val="24"/>
        </w:rPr>
        <w:t>________, выдан ______________________________________,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                                         </w:t>
      </w:r>
      <w:r w:rsidRPr="002C08A9">
        <w:rPr>
          <w:rFonts w:ascii="Arial" w:hAnsi="Arial" w:cs="Arial"/>
          <w:i/>
          <w:iCs/>
          <w:sz w:val="24"/>
          <w:szCs w:val="24"/>
        </w:rPr>
        <w:t>(дата)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_______________________________________________________________________,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 xml:space="preserve">                          </w:t>
      </w:r>
      <w:r w:rsidRPr="002C08A9">
        <w:rPr>
          <w:rFonts w:ascii="Arial" w:hAnsi="Arial" w:cs="Arial"/>
          <w:i/>
          <w:iCs/>
          <w:sz w:val="24"/>
          <w:szCs w:val="24"/>
        </w:rPr>
        <w:t xml:space="preserve">                     </w:t>
      </w:r>
      <w:r w:rsidRPr="002C08A9">
        <w:rPr>
          <w:rFonts w:ascii="Arial" w:hAnsi="Arial" w:cs="Arial"/>
          <w:i/>
          <w:iCs/>
          <w:sz w:val="24"/>
          <w:szCs w:val="24"/>
        </w:rPr>
        <w:t>(кем выдан)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даю согласие на обработку моих персональных данных (фамилии, имени, отчества, года, месяца, даты и места рождения, адреса, семейного положения, образования, трудовой деятельности, другой информации), содержащихся в документ</w:t>
      </w:r>
      <w:r w:rsidRPr="002C08A9">
        <w:rPr>
          <w:rFonts w:ascii="Arial" w:hAnsi="Arial" w:cs="Arial"/>
          <w:sz w:val="24"/>
          <w:szCs w:val="24"/>
        </w:rPr>
        <w:t xml:space="preserve">ах, представленных для участия в конкурсе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 конкурсной комиссией по проведению конкурса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Я согласен(на), что мои персональные данные</w:t>
      </w:r>
      <w:r w:rsidRPr="002C08A9">
        <w:rPr>
          <w:rFonts w:ascii="Arial" w:hAnsi="Arial" w:cs="Arial"/>
          <w:sz w:val="24"/>
          <w:szCs w:val="24"/>
        </w:rPr>
        <w:t xml:space="preserve"> будут использоваться при проведении конкурса.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Я проинформирован, что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изменение), использо</w:t>
      </w:r>
      <w:r w:rsidRPr="002C08A9">
        <w:rPr>
          <w:rFonts w:ascii="Arial" w:hAnsi="Arial" w:cs="Arial"/>
          <w:sz w:val="24"/>
          <w:szCs w:val="24"/>
        </w:rPr>
        <w:t>вание, распространение (в том числе передача), обезличивание, блокирование, уничтожение персональных данных в рамках исполнения Федерального закона от 27.07.2006 № 152-ФЗ, конфиденциальность персональных данных соблюдается в рамках исполнения законодательс</w:t>
      </w:r>
      <w:r w:rsidRPr="002C08A9">
        <w:rPr>
          <w:rFonts w:ascii="Arial" w:hAnsi="Arial" w:cs="Arial"/>
          <w:sz w:val="24"/>
          <w:szCs w:val="24"/>
        </w:rPr>
        <w:t>тва Российской Федерации.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Настоящее согласие действует со дня подписания до дня отзыва в письменной форме.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__________________                                   ______________ /__________________/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  <w:sectPr w:rsidR="00000000" w:rsidRPr="002C08A9">
          <w:pgSz w:w="11906" w:h="16838"/>
          <w:pgMar w:top="1134" w:right="1134" w:bottom="851" w:left="1276" w:header="720" w:footer="720" w:gutter="0"/>
          <w:cols w:space="720"/>
          <w:docGrid w:linePitch="360"/>
        </w:sectPr>
      </w:pPr>
      <w:r w:rsidRPr="002C08A9">
        <w:rPr>
          <w:rFonts w:ascii="Arial" w:hAnsi="Arial" w:cs="Arial"/>
          <w:i/>
          <w:iCs/>
          <w:sz w:val="24"/>
          <w:szCs w:val="24"/>
        </w:rPr>
        <w:t xml:space="preserve">   </w:t>
      </w:r>
      <w:r w:rsidRPr="002C08A9">
        <w:rPr>
          <w:rFonts w:ascii="Arial" w:hAnsi="Arial" w:cs="Arial"/>
          <w:i/>
          <w:iCs/>
          <w:sz w:val="24"/>
          <w:szCs w:val="24"/>
        </w:rPr>
        <w:t xml:space="preserve">(дата)                                                  </w:t>
      </w:r>
      <w:r w:rsidRPr="002C08A9">
        <w:rPr>
          <w:rFonts w:ascii="Arial" w:hAnsi="Arial" w:cs="Arial"/>
          <w:i/>
          <w:iCs/>
          <w:sz w:val="24"/>
          <w:szCs w:val="24"/>
        </w:rPr>
        <w:t xml:space="preserve">     (подпись)                        (Ф.И.О.)</w:t>
      </w:r>
    </w:p>
    <w:p w:rsidR="00000000" w:rsidRPr="002C08A9" w:rsidRDefault="004C2B26">
      <w:pPr>
        <w:pageBreakBefore/>
        <w:spacing w:line="276" w:lineRule="auto"/>
        <w:ind w:firstLine="397"/>
        <w:jc w:val="right"/>
        <w:rPr>
          <w:rFonts w:ascii="Arial" w:hAnsi="Arial" w:cs="Arial"/>
          <w:b/>
          <w:sz w:val="24"/>
          <w:szCs w:val="24"/>
        </w:rPr>
      </w:pPr>
      <w:r w:rsidRPr="002C08A9">
        <w:rPr>
          <w:rFonts w:ascii="Arial" w:hAnsi="Arial" w:cs="Arial"/>
          <w:b/>
          <w:sz w:val="24"/>
          <w:szCs w:val="24"/>
        </w:rPr>
        <w:lastRenderedPageBreak/>
        <w:t>Приложение № 4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к Порядку проведения конкурса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по отбору кандидатур на должность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Обоянского района в новой редакции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ПОДТВЕРЖДЕНИЕ</w:t>
      </w:r>
    </w:p>
    <w:p w:rsidR="00000000" w:rsidRPr="002C08A9" w:rsidRDefault="004C2B2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о приеме документов на участие в конкурсе по от</w:t>
      </w:r>
      <w:r w:rsidRPr="002C08A9">
        <w:rPr>
          <w:rFonts w:ascii="Arial" w:hAnsi="Arial" w:cs="Arial"/>
          <w:sz w:val="24"/>
          <w:szCs w:val="24"/>
        </w:rPr>
        <w:t xml:space="preserve">бору кандидатур </w:t>
      </w:r>
    </w:p>
    <w:p w:rsidR="00000000" w:rsidRPr="002C08A9" w:rsidRDefault="004C2B2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«____» ______________ 20___г.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______час.______мин.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>Настоящее подтверждение выдано</w:t>
      </w: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 </w:t>
      </w:r>
      <w:r w:rsidRPr="002C08A9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</w:r>
      <w:r w:rsidRPr="002C08A9">
        <w:rPr>
          <w:rFonts w:ascii="Arial" w:hAnsi="Arial" w:cs="Arial"/>
          <w:i/>
          <w:iCs/>
          <w:sz w:val="24"/>
          <w:szCs w:val="24"/>
        </w:rPr>
        <w:tab/>
        <w:t xml:space="preserve">         (Ф.</w:t>
      </w:r>
      <w:r w:rsidRPr="002C08A9">
        <w:rPr>
          <w:rFonts w:ascii="Arial" w:hAnsi="Arial" w:cs="Arial"/>
          <w:i/>
          <w:iCs/>
          <w:sz w:val="24"/>
          <w:szCs w:val="24"/>
        </w:rPr>
        <w:t>И.О.)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i/>
          <w:iCs/>
          <w:sz w:val="24"/>
          <w:szCs w:val="24"/>
        </w:rPr>
      </w:pP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C08A9">
        <w:rPr>
          <w:rFonts w:ascii="Arial" w:hAnsi="Arial" w:cs="Arial"/>
          <w:sz w:val="24"/>
          <w:szCs w:val="24"/>
        </w:rPr>
        <w:t xml:space="preserve">в том, что конкурсной комиссией приняты документы о его участии в конкурсе по отбору кандидатур на должность Главы </w:t>
      </w:r>
      <w:r w:rsidR="002C08A9" w:rsidRPr="002C08A9">
        <w:rPr>
          <w:rFonts w:ascii="Arial" w:hAnsi="Arial" w:cs="Arial"/>
          <w:sz w:val="24"/>
          <w:szCs w:val="24"/>
        </w:rPr>
        <w:t>Рыбино-Будского</w:t>
      </w:r>
      <w:r w:rsidRPr="002C08A9">
        <w:rPr>
          <w:rFonts w:ascii="Arial" w:hAnsi="Arial" w:cs="Arial"/>
          <w:sz w:val="24"/>
          <w:szCs w:val="24"/>
        </w:rPr>
        <w:t xml:space="preserve"> сельсовета Обоянского района.</w:t>
      </w:r>
    </w:p>
    <w:tbl>
      <w:tblPr>
        <w:tblW w:w="0" w:type="auto"/>
        <w:tblInd w:w="-181" w:type="dxa"/>
        <w:tblLayout w:type="fixed"/>
        <w:tblLook w:val="0000"/>
      </w:tblPr>
      <w:tblGrid>
        <w:gridCol w:w="701"/>
        <w:gridCol w:w="7581"/>
        <w:gridCol w:w="1440"/>
      </w:tblGrid>
      <w:tr w:rsidR="00000000" w:rsidRPr="002C08A9">
        <w:trPr>
          <w:tblHeader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08A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Pr="002C08A9">
              <w:rPr>
                <w:rFonts w:ascii="Arial" w:hAnsi="Arial" w:cs="Arial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08A9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08A9">
              <w:rPr>
                <w:rFonts w:ascii="Arial" w:hAnsi="Arial" w:cs="Arial"/>
                <w:b/>
                <w:bCs/>
                <w:sz w:val="24"/>
                <w:szCs w:val="24"/>
              </w:rPr>
              <w:t>Кол-во листов</w:t>
            </w: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Заявление о предоставлении документов на уч</w:t>
            </w:r>
            <w:r w:rsidRPr="002C08A9">
              <w:rPr>
                <w:rFonts w:ascii="Arial" w:hAnsi="Arial" w:cs="Arial"/>
                <w:sz w:val="24"/>
                <w:szCs w:val="24"/>
              </w:rPr>
              <w:t>астие в конкурсе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Собственноручно заполненная и подписанная анкета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Две цветные фотографии размером 3x4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Копия паспорта или документа, заменяющего паспорт гражданина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color w:val="339966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Копии документов, подтверждающих указанные в заявлении сведения о профессиона</w:t>
            </w:r>
            <w:r w:rsidRPr="002C08A9">
              <w:rPr>
                <w:rFonts w:ascii="Arial" w:hAnsi="Arial" w:cs="Arial"/>
                <w:sz w:val="24"/>
                <w:szCs w:val="24"/>
              </w:rPr>
              <w:t>льном образовании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Копия трудовой книжки или иные документы подтверждающие трудовую (служебную) деятельность гражданина, заверенные нотариально или кадровыми службами по месту работы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Копия страхового свидетельства обязательного пенсионного страхован</w:t>
            </w:r>
            <w:r w:rsidRPr="002C08A9">
              <w:rPr>
                <w:rFonts w:ascii="Arial" w:hAnsi="Arial" w:cs="Arial"/>
                <w:sz w:val="24"/>
                <w:szCs w:val="24"/>
              </w:rPr>
              <w:t>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Копия свидетельства о постановке на учет в налоговом органе по месту жительства на территории Российской Федерации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Копия документа воинского учета - для военнообязанных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Сведения о доходах, расходах, об имуществе и обязательствах имущественн</w:t>
            </w: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ого характера гражданина, а также о доходах, об имуществе и обязательствах имущественного характера своих супруги (супруга) и несовершеннолетних детей за год, предшествующий году участия в конкурсе, об имуществе и обязательствах имущественного характера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Документ, подтверждающий принадлежность к политической партии, иному общественному объединению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Заключение медицинского учреждения о наличии (отсутствии) заболевания, препятствующего поступлению на государственную гражданскую службу Российской Федер</w:t>
            </w:r>
            <w:r w:rsidRPr="002C08A9">
              <w:rPr>
                <w:rFonts w:ascii="Arial" w:hAnsi="Arial" w:cs="Arial"/>
                <w:sz w:val="24"/>
                <w:szCs w:val="24"/>
              </w:rPr>
              <w:t>ации и муниципальную службу или ее прохождению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08A9"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Программа социально-экономического развития муниципального образования «</w:t>
            </w:r>
            <w:r w:rsidR="002C08A9" w:rsidRPr="002C08A9">
              <w:rPr>
                <w:rFonts w:ascii="Arial" w:hAnsi="Arial" w:cs="Arial"/>
                <w:sz w:val="24"/>
                <w:szCs w:val="24"/>
              </w:rPr>
              <w:t>Рыбино-Будский</w:t>
            </w:r>
            <w:r w:rsidRPr="002C08A9">
              <w:rPr>
                <w:rFonts w:ascii="Arial" w:hAnsi="Arial" w:cs="Arial"/>
                <w:sz w:val="24"/>
                <w:szCs w:val="24"/>
              </w:rPr>
              <w:t xml:space="preserve"> сельсовет» Обоянского района Курской области на 5 лет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</w:t>
            </w:r>
            <w:r w:rsidRPr="002C08A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Документы, п</w:t>
            </w:r>
            <w:r w:rsidRPr="002C08A9">
              <w:rPr>
                <w:rFonts w:ascii="Arial" w:hAnsi="Arial" w:cs="Arial"/>
                <w:sz w:val="24"/>
                <w:szCs w:val="24"/>
              </w:rPr>
              <w:t>одтверждающие наличие (отсутствие) судимости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7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Иные документы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8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08A9">
              <w:rPr>
                <w:rFonts w:ascii="Arial" w:hAnsi="Arial" w:cs="Arial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736"/>
        <w:gridCol w:w="4836"/>
      </w:tblGrid>
      <w:tr w:rsidR="00000000" w:rsidRPr="002C08A9">
        <w:tc>
          <w:tcPr>
            <w:tcW w:w="4736" w:type="dxa"/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Принял: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Секретарь конкурсной комиссии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08A9">
              <w:rPr>
                <w:rFonts w:ascii="Arial" w:hAnsi="Arial" w:cs="Arial"/>
                <w:i/>
                <w:iCs/>
                <w:sz w:val="24"/>
                <w:szCs w:val="24"/>
              </w:rPr>
              <w:t>(подпись, Ф.И.О.)</w:t>
            </w:r>
          </w:p>
        </w:tc>
        <w:tc>
          <w:tcPr>
            <w:tcW w:w="4836" w:type="dxa"/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Сдал: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Кандидат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sz w:val="24"/>
                <w:szCs w:val="24"/>
              </w:rPr>
              <w:t>________________________________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2C08A9">
              <w:rPr>
                <w:rFonts w:ascii="Arial" w:hAnsi="Arial" w:cs="Arial"/>
                <w:i/>
                <w:iCs/>
                <w:sz w:val="24"/>
                <w:szCs w:val="24"/>
              </w:rPr>
              <w:t>(подпись, Ф.И.О.)</w:t>
            </w:r>
          </w:p>
        </w:tc>
      </w:tr>
    </w:tbl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keepNext/>
        <w:widowControl/>
        <w:autoSpaceDE/>
        <w:ind w:firstLine="600"/>
        <w:jc w:val="right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000000" w:rsidRPr="002C08A9" w:rsidRDefault="004C2B26">
      <w:pPr>
        <w:rPr>
          <w:rFonts w:ascii="Arial" w:hAnsi="Arial" w:cs="Arial"/>
          <w:sz w:val="24"/>
          <w:szCs w:val="24"/>
        </w:rPr>
        <w:sectPr w:rsidR="00000000" w:rsidRPr="002C08A9">
          <w:pgSz w:w="11906" w:h="16838"/>
          <w:pgMar w:top="1135" w:right="848" w:bottom="1135" w:left="1701" w:header="720" w:footer="720" w:gutter="0"/>
          <w:cols w:space="720"/>
          <w:docGrid w:linePitch="360"/>
        </w:sectPr>
      </w:pPr>
    </w:p>
    <w:p w:rsidR="00000000" w:rsidRPr="002C08A9" w:rsidRDefault="004C2B26">
      <w:pPr>
        <w:pageBreakBefore/>
        <w:spacing w:line="276" w:lineRule="auto"/>
        <w:ind w:firstLine="397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2C08A9">
        <w:rPr>
          <w:rFonts w:ascii="Arial" w:hAnsi="Arial" w:cs="Arial"/>
          <w:b/>
          <w:color w:val="000000"/>
          <w:sz w:val="24"/>
          <w:szCs w:val="24"/>
        </w:rPr>
        <w:lastRenderedPageBreak/>
        <w:t>Приложение № 5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к Пор</w:t>
      </w:r>
      <w:r w:rsidRPr="002C08A9">
        <w:rPr>
          <w:rFonts w:ascii="Arial" w:hAnsi="Arial" w:cs="Arial"/>
          <w:color w:val="000000"/>
          <w:sz w:val="24"/>
          <w:szCs w:val="24"/>
        </w:rPr>
        <w:t>ядку проведения конкурса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по отбору кандидатур на должность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 xml:space="preserve">Главы </w:t>
      </w:r>
      <w:r w:rsidR="002C08A9" w:rsidRPr="002C08A9">
        <w:rPr>
          <w:rFonts w:ascii="Arial" w:hAnsi="Arial" w:cs="Arial"/>
          <w:color w:val="000000"/>
          <w:sz w:val="24"/>
          <w:szCs w:val="24"/>
        </w:rPr>
        <w:t>Рыбино-Будского</w:t>
      </w:r>
      <w:r w:rsidRPr="002C08A9">
        <w:rPr>
          <w:rFonts w:ascii="Arial" w:hAnsi="Arial" w:cs="Arial"/>
          <w:color w:val="000000"/>
          <w:sz w:val="24"/>
          <w:szCs w:val="24"/>
        </w:rPr>
        <w:t xml:space="preserve"> сельсовета</w:t>
      </w:r>
    </w:p>
    <w:p w:rsidR="00000000" w:rsidRPr="002C08A9" w:rsidRDefault="004C2B26">
      <w:pPr>
        <w:spacing w:line="276" w:lineRule="auto"/>
        <w:ind w:firstLine="397"/>
        <w:jc w:val="right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Обоянского района в новой редакции</w:t>
      </w:r>
    </w:p>
    <w:p w:rsidR="00000000" w:rsidRPr="002C08A9" w:rsidRDefault="004C2B26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b/>
          <w:bCs/>
          <w:sz w:val="24"/>
          <w:szCs w:val="24"/>
        </w:rPr>
      </w:pPr>
      <w:r w:rsidRPr="002C08A9">
        <w:rPr>
          <w:rFonts w:ascii="Arial" w:hAnsi="Arial" w:cs="Arial"/>
          <w:b/>
          <w:bCs/>
          <w:sz w:val="24"/>
          <w:szCs w:val="24"/>
        </w:rPr>
        <w:t>Бюллетень</w:t>
      </w:r>
    </w:p>
    <w:p w:rsidR="00000000" w:rsidRPr="002C08A9" w:rsidRDefault="004C2B26">
      <w:pPr>
        <w:spacing w:line="276" w:lineRule="auto"/>
        <w:ind w:firstLine="397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81" w:type="dxa"/>
        <w:tblLayout w:type="fixed"/>
        <w:tblLook w:val="0000"/>
      </w:tblPr>
      <w:tblGrid>
        <w:gridCol w:w="652"/>
        <w:gridCol w:w="1352"/>
        <w:gridCol w:w="1715"/>
        <w:gridCol w:w="1952"/>
        <w:gridCol w:w="2410"/>
        <w:gridCol w:w="1519"/>
        <w:gridCol w:w="1965"/>
        <w:gridCol w:w="1830"/>
        <w:gridCol w:w="2067"/>
      </w:tblGrid>
      <w:tr w:rsidR="00000000" w:rsidRPr="002C08A9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C08A9">
              <w:rPr>
                <w:rFonts w:ascii="Arial" w:hAnsi="Arial" w:cs="Arial"/>
                <w:color w:val="000000"/>
              </w:rPr>
              <w:t>№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Ф.и.о. кандидата</w:t>
            </w:r>
          </w:p>
        </w:tc>
        <w:tc>
          <w:tcPr>
            <w:tcW w:w="134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3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Количество баллов (от 0 до 10)</w:t>
            </w:r>
          </w:p>
        </w:tc>
      </w:tr>
      <w:tr w:rsidR="00000000" w:rsidRPr="002C08A9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0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Программа социально-экономического развития муниципального об</w:t>
            </w: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разования на 5 лет</w:t>
            </w:r>
          </w:p>
        </w:tc>
        <w:tc>
          <w:tcPr>
            <w:tcW w:w="73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Собеседование: уровень компетентности и профессионализма</w:t>
            </w:r>
          </w:p>
        </w:tc>
      </w:tr>
      <w:tr w:rsidR="00000000" w:rsidRPr="002C08A9"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Pr="002C08A9" w:rsidRDefault="004C2B26">
            <w:pPr>
              <w:widowControl/>
              <w:autoSpaceDE/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Оценка возможности реализации на практике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Оценка логичности построения и доступности для понимания населения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C08A9">
              <w:rPr>
                <w:rFonts w:ascii="Arial" w:hAnsi="Arial" w:cs="Arial"/>
                <w:color w:val="000000"/>
              </w:rPr>
              <w:t xml:space="preserve">Оценка </w:t>
            </w:r>
          </w:p>
          <w:p w:rsidR="00000000" w:rsidRPr="002C08A9" w:rsidRDefault="004C2B2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C08A9">
              <w:rPr>
                <w:rFonts w:ascii="Arial" w:hAnsi="Arial" w:cs="Arial"/>
                <w:color w:val="000000"/>
              </w:rPr>
              <w:t>соответствия</w:t>
            </w:r>
          </w:p>
          <w:p w:rsidR="00000000" w:rsidRPr="002C08A9" w:rsidRDefault="004C2B26">
            <w:pPr>
              <w:pStyle w:val="afa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C08A9">
              <w:rPr>
                <w:rFonts w:ascii="Arial" w:hAnsi="Arial" w:cs="Arial"/>
                <w:color w:val="000000"/>
              </w:rPr>
              <w:t>действующему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законодательству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pStyle w:val="afa"/>
              <w:snapToGrid w:val="0"/>
              <w:spacing w:before="0" w:after="0"/>
              <w:jc w:val="center"/>
              <w:rPr>
                <w:rFonts w:ascii="Arial" w:hAnsi="Arial" w:cs="Arial"/>
                <w:color w:val="000000"/>
              </w:rPr>
            </w:pPr>
            <w:r w:rsidRPr="002C08A9">
              <w:rPr>
                <w:rFonts w:ascii="Arial" w:hAnsi="Arial" w:cs="Arial"/>
                <w:color w:val="000000"/>
              </w:rPr>
              <w:t>Уровень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образован</w:t>
            </w: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uppressAutoHyphens w:val="0"/>
              <w:autoSpaceDE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Наличие стажа муниципальной (государственной) службы, стажа работы на руководящих должностях (1)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widowControl/>
              <w:suppressAutoHyphens w:val="0"/>
              <w:autoSpaceDE/>
              <w:snapToGri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Знания, умения и навыки по вопросам государственного и муниципального управления</w:t>
            </w:r>
          </w:p>
          <w:p w:rsidR="00000000" w:rsidRPr="002C08A9" w:rsidRDefault="004C2B2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Знание Устава МО, федерального, регионального законодательства в сфере ме</w:t>
            </w:r>
            <w:r w:rsidRPr="002C08A9">
              <w:rPr>
                <w:rFonts w:ascii="Arial" w:hAnsi="Arial" w:cs="Arial"/>
                <w:color w:val="000000"/>
                <w:sz w:val="24"/>
                <w:szCs w:val="24"/>
              </w:rPr>
              <w:t>стного самоуправления</w:t>
            </w:r>
            <w:r w:rsidRPr="002C08A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000000" w:rsidRPr="002C08A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Pr="002C08A9" w:rsidRDefault="004C2B26">
            <w:pPr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0000" w:rsidRPr="002C08A9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0000" w:rsidRPr="002C08A9" w:rsidRDefault="004C2B26">
            <w:pPr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Pr="002C08A9" w:rsidRDefault="004C2B26">
            <w:pPr>
              <w:snapToGrid w:val="0"/>
              <w:spacing w:line="276" w:lineRule="auto"/>
              <w:ind w:firstLine="39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00000" w:rsidRPr="002C08A9" w:rsidRDefault="004C2B26">
      <w:pPr>
        <w:spacing w:line="276" w:lineRule="auto"/>
        <w:ind w:firstLine="397"/>
        <w:rPr>
          <w:rFonts w:ascii="Arial" w:hAnsi="Arial" w:cs="Arial"/>
          <w:color w:val="000000"/>
          <w:sz w:val="24"/>
          <w:szCs w:val="24"/>
        </w:rPr>
      </w:pPr>
    </w:p>
    <w:p w:rsidR="00000000" w:rsidRPr="002C08A9" w:rsidRDefault="004C2B26">
      <w:pPr>
        <w:spacing w:line="276" w:lineRule="auto"/>
        <w:ind w:firstLine="397"/>
        <w:rPr>
          <w:rFonts w:ascii="Arial" w:hAnsi="Arial" w:cs="Arial"/>
          <w:color w:val="000000"/>
          <w:sz w:val="24"/>
          <w:szCs w:val="24"/>
        </w:rPr>
      </w:pPr>
      <w:r w:rsidRPr="002C08A9">
        <w:rPr>
          <w:rFonts w:ascii="Arial" w:hAnsi="Arial" w:cs="Arial"/>
          <w:color w:val="000000"/>
          <w:sz w:val="24"/>
          <w:szCs w:val="24"/>
        </w:rPr>
        <w:t>(фамилия, имя, отечество)</w:t>
      </w:r>
    </w:p>
    <w:p w:rsidR="00000000" w:rsidRPr="002C08A9" w:rsidRDefault="004C2B26">
      <w:pPr>
        <w:spacing w:line="276" w:lineRule="auto"/>
        <w:ind w:firstLine="397"/>
        <w:jc w:val="both"/>
        <w:rPr>
          <w:rFonts w:ascii="Arial" w:hAnsi="Arial" w:cs="Arial"/>
          <w:b/>
          <w:bCs/>
          <w:sz w:val="24"/>
          <w:szCs w:val="24"/>
        </w:rPr>
      </w:pPr>
    </w:p>
    <w:p w:rsidR="004C2B26" w:rsidRPr="002C08A9" w:rsidRDefault="004C2B26">
      <w:pPr>
        <w:pStyle w:val="afa"/>
        <w:spacing w:before="0" w:after="0"/>
        <w:jc w:val="both"/>
        <w:rPr>
          <w:rFonts w:ascii="Arial" w:hAnsi="Arial" w:cs="Arial"/>
          <w:color w:val="000000"/>
        </w:rPr>
      </w:pPr>
      <w:r w:rsidRPr="002C08A9">
        <w:rPr>
          <w:rFonts w:ascii="Arial" w:hAnsi="Arial" w:cs="Arial"/>
          <w:color w:val="000000"/>
        </w:rPr>
        <w:t>(1) Под руководящей должностью понимается должность руководителя, заместителя руководителя государственного органа, органа местного самоуправления, организации, а также должность рук</w:t>
      </w:r>
      <w:r w:rsidRPr="002C08A9">
        <w:rPr>
          <w:rFonts w:ascii="Arial" w:hAnsi="Arial" w:cs="Arial"/>
          <w:color w:val="000000"/>
        </w:rPr>
        <w:t xml:space="preserve">оводителя структурного подразделения указанных органов или организаций, установленная законом, учредительными документами, иными актами, определяющими статус указанных </w:t>
      </w:r>
      <w:r w:rsidRPr="002C08A9">
        <w:rPr>
          <w:rFonts w:ascii="Arial" w:hAnsi="Arial" w:cs="Arial"/>
          <w:color w:val="000000"/>
        </w:rPr>
        <w:lastRenderedPageBreak/>
        <w:t>органов и организаций, в должностные обязанности которой входит руководство деятельность</w:t>
      </w:r>
      <w:r w:rsidRPr="002C08A9">
        <w:rPr>
          <w:rFonts w:ascii="Arial" w:hAnsi="Arial" w:cs="Arial"/>
          <w:color w:val="000000"/>
        </w:rPr>
        <w:t>ю указанных органов или организаций и их структурных подразделений. </w:t>
      </w:r>
    </w:p>
    <w:sectPr w:rsidR="004C2B26" w:rsidRPr="002C08A9">
      <w:pgSz w:w="16838" w:h="11906" w:orient="landscape"/>
      <w:pgMar w:top="1276" w:right="1134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1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2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9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C08A9"/>
    <w:rsid w:val="002C08A9"/>
    <w:rsid w:val="004C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both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ind w:left="0" w:firstLine="420"/>
      <w:jc w:val="both"/>
      <w:outlineLvl w:val="2"/>
    </w:pPr>
    <w:rPr>
      <w:sz w:val="28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1z0">
    <w:name w:val="WW8Num1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0">
    <w:name w:val="WW8Num3z0"/>
    <w:rPr>
      <w:rFonts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9z0">
    <w:name w:val="WW8Num9z0"/>
    <w:rPr>
      <w:rFonts w:ascii="Times New Roman" w:hAnsi="Times New Roman" w:cs="Times New Roman"/>
    </w:rPr>
  </w:style>
  <w:style w:type="character" w:customStyle="1" w:styleId="WW8Num10z0">
    <w:name w:val="WW8Num10z0"/>
    <w:rPr>
      <w:rFonts w:ascii="Times New Roman" w:hAnsi="Times New Roman" w:cs="Times New Roman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character" w:customStyle="1" w:styleId="21">
    <w:name w:val="Заголовок 2 Знак"/>
    <w:rPr>
      <w:rFonts w:eastAsia="Arial Unicode MS"/>
      <w:sz w:val="28"/>
      <w:lang w:val="ru-RU" w:eastAsia="ar-SA" w:bidi="ar-SA"/>
    </w:rPr>
  </w:style>
  <w:style w:type="character" w:customStyle="1" w:styleId="30">
    <w:name w:val="Заголовок 3 Знак"/>
    <w:rPr>
      <w:sz w:val="28"/>
      <w:lang w:val="ru-RU" w:eastAsia="ar-SA" w:bidi="ar-SA"/>
    </w:rPr>
  </w:style>
  <w:style w:type="character" w:customStyle="1" w:styleId="50">
    <w:name w:val="Заголовок 5 Знак"/>
    <w:rPr>
      <w:b/>
      <w:bCs/>
      <w:sz w:val="28"/>
      <w:lang w:val="ru-RU" w:eastAsia="ar-SA" w:bidi="ar-SA"/>
    </w:rPr>
  </w:style>
  <w:style w:type="character" w:customStyle="1" w:styleId="a3">
    <w:name w:val="Верхний колонтитул Знак"/>
    <w:rPr>
      <w:lang w:val="ru-RU" w:eastAsia="ar-SA" w:bidi="ar-SA"/>
    </w:rPr>
  </w:style>
  <w:style w:type="character" w:customStyle="1" w:styleId="a4">
    <w:name w:val="Текст Знак"/>
    <w:rPr>
      <w:rFonts w:ascii="Courier New" w:hAnsi="Courier New" w:cs="Courier New"/>
      <w:lang w:val="ru-RU" w:eastAsia="ar-SA" w:bidi="ar-SA"/>
    </w:rPr>
  </w:style>
  <w:style w:type="character" w:customStyle="1" w:styleId="a5">
    <w:name w:val="Символ сноски"/>
    <w:rPr>
      <w:vertAlign w:val="superscript"/>
    </w:rPr>
  </w:style>
  <w:style w:type="character" w:customStyle="1" w:styleId="14">
    <w:name w:val="Знак Знак14"/>
    <w:rPr>
      <w:lang w:val="ru-RU" w:eastAsia="ar-SA" w:bidi="ar-SA"/>
    </w:rPr>
  </w:style>
  <w:style w:type="character" w:customStyle="1" w:styleId="a6">
    <w:name w:val="Название Знак"/>
    <w:rPr>
      <w:b/>
      <w:bCs/>
      <w:sz w:val="28"/>
      <w:szCs w:val="28"/>
      <w:lang w:val="ru-RU" w:eastAsia="ar-SA" w:bidi="ar-SA"/>
    </w:rPr>
  </w:style>
  <w:style w:type="character" w:customStyle="1" w:styleId="a7">
    <w:name w:val="Основной текст с отступом Знак"/>
    <w:rPr>
      <w:sz w:val="28"/>
      <w:szCs w:val="28"/>
      <w:lang w:val="ru-RU" w:eastAsia="ar-SA" w:bidi="ar-SA"/>
    </w:rPr>
  </w:style>
  <w:style w:type="character" w:customStyle="1" w:styleId="22">
    <w:name w:val="Красная строка 2 Знак"/>
    <w:rPr>
      <w:sz w:val="24"/>
      <w:szCs w:val="24"/>
      <w:lang w:val="ru-RU" w:eastAsia="ar-SA" w:bidi="ar-SA"/>
    </w:rPr>
  </w:style>
  <w:style w:type="character" w:customStyle="1" w:styleId="ConsNormal">
    <w:name w:val="ConsNormal Знак"/>
    <w:rPr>
      <w:rFonts w:ascii="Arial" w:hAnsi="Arial" w:cs="Arial"/>
      <w:lang w:val="ru-RU" w:eastAsia="ar-SA" w:bidi="ar-SA"/>
    </w:rPr>
  </w:style>
  <w:style w:type="character" w:customStyle="1" w:styleId="a8">
    <w:name w:val="Нижний колонтитул Знак"/>
    <w:rPr>
      <w:lang w:val="ru-RU" w:eastAsia="ar-SA" w:bidi="ar-SA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6">
    <w:name w:val="Знак Знак16"/>
    <w:rPr>
      <w:rFonts w:ascii="Arial" w:hAnsi="Arial" w:cs="Arial"/>
      <w:b/>
      <w:bCs/>
      <w:sz w:val="26"/>
      <w:szCs w:val="26"/>
      <w:lang w:val="ru-RU" w:eastAsia="ar-SA" w:bidi="ar-SA"/>
    </w:rPr>
  </w:style>
  <w:style w:type="character" w:customStyle="1" w:styleId="aa">
    <w:name w:val="Основной текст Знак"/>
    <w:rPr>
      <w:sz w:val="28"/>
      <w:szCs w:val="24"/>
      <w:lang w:val="ru-RU" w:eastAsia="ar-SA" w:bidi="ar-SA"/>
    </w:rPr>
  </w:style>
  <w:style w:type="character" w:styleId="ab">
    <w:name w:val="Hyperlink"/>
    <w:rPr>
      <w:color w:val="0000FF"/>
      <w:u w:val="single"/>
    </w:rPr>
  </w:style>
  <w:style w:type="character" w:customStyle="1" w:styleId="14pt">
    <w:name w:val="Основной текст + 14 pt"/>
    <w:rPr>
      <w:sz w:val="28"/>
      <w:szCs w:val="28"/>
      <w:lang w:eastAsia="ar-SA" w:bidi="ar-SA"/>
    </w:rPr>
  </w:style>
  <w:style w:type="character" w:customStyle="1" w:styleId="23">
    <w:name w:val="Основной текст (2)_"/>
    <w:rPr>
      <w:b/>
      <w:bCs/>
      <w:sz w:val="28"/>
      <w:szCs w:val="28"/>
      <w:shd w:val="clear" w:color="auto" w:fill="FFFFFF"/>
      <w:lang w:eastAsia="ar-SA" w:bidi="ar-SA"/>
    </w:rPr>
  </w:style>
  <w:style w:type="character" w:customStyle="1" w:styleId="ConsPlusNormal">
    <w:name w:val="ConsPlusNormal Знак"/>
    <w:rPr>
      <w:rFonts w:ascii="Arial" w:hAnsi="Arial" w:cs="Arial"/>
      <w:lang w:val="ru-RU" w:eastAsia="ar-SA" w:bidi="ar-SA"/>
    </w:rPr>
  </w:style>
  <w:style w:type="character" w:customStyle="1" w:styleId="ac">
    <w:name w:val="Символ нумерации"/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pPr>
      <w:widowControl/>
      <w:autoSpaceDE/>
      <w:spacing w:after="120"/>
    </w:pPr>
  </w:style>
  <w:style w:type="paragraph" w:styleId="af">
    <w:name w:val="List"/>
    <w:basedOn w:val="ae"/>
    <w:rPr>
      <w:rFonts w:cs="Mangal"/>
    </w:rPr>
  </w:style>
  <w:style w:type="paragraph" w:customStyle="1" w:styleId="24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5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af0">
    <w:name w:val="Знак"/>
    <w:basedOn w:val="a"/>
    <w:pPr>
      <w:widowControl/>
      <w:autoSpaceDE/>
      <w:spacing w:after="160" w:line="240" w:lineRule="exact"/>
    </w:pPr>
    <w:rPr>
      <w:rFonts w:ascii="Verdana" w:hAnsi="Verdana"/>
      <w:lang w:val="en-US"/>
    </w:rPr>
  </w:style>
  <w:style w:type="paragraph" w:customStyle="1" w:styleId="15">
    <w:name w:val="Текст1"/>
    <w:basedOn w:val="a"/>
    <w:pPr>
      <w:widowControl/>
    </w:pPr>
    <w:rPr>
      <w:rFonts w:ascii="Courier New" w:hAnsi="Courier New" w:cs="Courier New"/>
    </w:rPr>
  </w:style>
  <w:style w:type="paragraph" w:customStyle="1" w:styleId="31">
    <w:name w:val="Основной текст 31"/>
    <w:basedOn w:val="a"/>
    <w:pPr>
      <w:widowControl/>
      <w:spacing w:after="120"/>
    </w:pPr>
    <w:rPr>
      <w:sz w:val="16"/>
      <w:szCs w:val="16"/>
    </w:rPr>
  </w:style>
  <w:style w:type="paragraph" w:styleId="af1">
    <w:name w:val="header"/>
    <w:basedOn w:val="a"/>
    <w:pPr>
      <w:widowControl/>
      <w:tabs>
        <w:tab w:val="center" w:pos="4677"/>
        <w:tab w:val="right" w:pos="9355"/>
      </w:tabs>
    </w:pPr>
  </w:style>
  <w:style w:type="paragraph" w:customStyle="1" w:styleId="26">
    <w:name w:val="Текст2"/>
    <w:basedOn w:val="a"/>
    <w:pPr>
      <w:widowControl/>
    </w:pPr>
    <w:rPr>
      <w:rFonts w:ascii="Courier New" w:hAnsi="Courier New" w:cs="Courier New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2">
    <w:name w:val="Текст3"/>
    <w:basedOn w:val="a"/>
    <w:pPr>
      <w:widowControl/>
      <w:autoSpaceDE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pPr>
      <w:widowControl/>
      <w:autoSpaceDE/>
      <w:spacing w:after="200" w:line="276" w:lineRule="auto"/>
      <w:ind w:left="720"/>
    </w:pPr>
    <w:rPr>
      <w:sz w:val="28"/>
      <w:szCs w:val="22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2">
    <w:name w:val="Title"/>
    <w:basedOn w:val="a"/>
    <w:next w:val="af3"/>
    <w:qFormat/>
    <w:pPr>
      <w:widowControl/>
      <w:autoSpaceDE/>
      <w:ind w:firstLine="851"/>
      <w:jc w:val="center"/>
    </w:pPr>
    <w:rPr>
      <w:b/>
      <w:bCs/>
      <w:sz w:val="28"/>
      <w:szCs w:val="28"/>
    </w:rPr>
  </w:style>
  <w:style w:type="paragraph" w:styleId="af3">
    <w:name w:val="Subtitle"/>
    <w:basedOn w:val="ad"/>
    <w:next w:val="ae"/>
    <w:qFormat/>
    <w:pPr>
      <w:jc w:val="center"/>
    </w:pPr>
    <w:rPr>
      <w:i/>
      <w:iCs/>
    </w:rPr>
  </w:style>
  <w:style w:type="paragraph" w:styleId="af4">
    <w:name w:val="Body Text Indent"/>
    <w:basedOn w:val="a"/>
    <w:pPr>
      <w:widowControl/>
      <w:autoSpaceDE/>
      <w:ind w:firstLine="720"/>
      <w:jc w:val="both"/>
    </w:pPr>
    <w:rPr>
      <w:sz w:val="28"/>
      <w:szCs w:val="28"/>
    </w:rPr>
  </w:style>
  <w:style w:type="paragraph" w:customStyle="1" w:styleId="210">
    <w:name w:val="Красная строка 21"/>
    <w:basedOn w:val="af4"/>
    <w:pPr>
      <w:spacing w:after="120"/>
      <w:ind w:left="283" w:firstLine="210"/>
      <w:jc w:val="left"/>
    </w:pPr>
    <w:rPr>
      <w:sz w:val="24"/>
      <w:szCs w:val="24"/>
    </w:rPr>
  </w:style>
  <w:style w:type="paragraph" w:customStyle="1" w:styleId="ConsNormal0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msonormalcxspmiddle">
    <w:name w:val="msonormalcxspmiddle"/>
    <w:basedOn w:val="a"/>
    <w:pPr>
      <w:widowControl/>
      <w:autoSpaceDE/>
      <w:spacing w:before="280" w:after="280"/>
    </w:pPr>
    <w:rPr>
      <w:sz w:val="24"/>
      <w:szCs w:val="24"/>
    </w:rPr>
  </w:style>
  <w:style w:type="paragraph" w:customStyle="1" w:styleId="27">
    <w:name w:val="Основной текст (2)"/>
    <w:basedOn w:val="a"/>
    <w:pPr>
      <w:widowControl/>
      <w:shd w:val="clear" w:color="auto" w:fill="FFFFFF"/>
      <w:autoSpaceDE/>
      <w:spacing w:before="420" w:after="900" w:line="322" w:lineRule="exact"/>
    </w:pPr>
    <w:rPr>
      <w:b/>
      <w:bCs/>
      <w:sz w:val="28"/>
      <w:szCs w:val="28"/>
      <w:shd w:val="clear" w:color="auto" w:fill="FFFFFF"/>
      <w:lang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e"/>
  </w:style>
  <w:style w:type="paragraph" w:styleId="afa">
    <w:name w:val="Normal (Web)"/>
    <w:basedOn w:val="a"/>
    <w:pPr>
      <w:widowControl/>
      <w:autoSpaceDE/>
      <w:spacing w:before="280" w:after="28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13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12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96A59B804C6E8BE48290C0D7E22BCD8C058662B57F3D02AE44902B48FZBW1O" TargetMode="External"/><Relationship Id="rId11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5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C:\..\..\..\..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K1051\Local%20Settings\Temporary%20Internet%20Files\Content.IE5\4ORM4JXS\&#1052;&#1086;&#1080;%20&#1076;&#1086;&#1082;&#1091;&#1084;&#1077;&#1085;&#1090;&#1099;\Downloads\2205_&#1056;&#1045;&#1064;&#1045;&#1053;&#1048;&#1045;%20&#1050;&#1054;&#1053;&#1050;&#1059;&#1056;&#1057;%20&#1055;&#1054;%20&#1043;&#1051;&#1040;&#1042;&#1045;.doc" TargetMode="External"/><Relationship Id="rId14" Type="http://schemas.openxmlformats.org/officeDocument/2006/relationships/hyperlink" Target="file:///C:\&#1076;&#1086;&#1082;&#1091;&#1084;&#1077;&#1085;&#1090;&#1099;\&#1076;&#1086;&#1082;&#1091;&#1084;&#1077;&#1085;&#1090;&#1099;\&#1055;&#1086;&#1089;&#1090;&#1072;&#1085;&#1086;&#1074;&#1083;&#1077;&#1085;&#1080;&#1103;,%20&#1088;&#1072;&#1089;&#1087;&#1086;&#1088;&#1103;&#1078;&#1077;&#1085;&#1080;&#1103;,%20&#1056;&#1077;&#1096;&#1077;&#1085;&#1080;&#1103;,&#1055;&#1088;&#1086;&#1075;&#1088;&#1072;&#1084;&#1084;&#1099;,%20&#1040;&#1076;&#1084;.&#1088;&#1077;&#1075;&#1083;&#1072;&#1084;&#1077;&#1085;&#1090;&#1099;\&#1057;&#1086;&#1073;&#1088;&#1072;&#1085;&#1080;&#1077;%20&#1076;&#1077;&#1087;&#1091;&#1090;&#1072;&#1090;&#1086;&#1074;\&#1089;&#1054;&#1041;&#1056;&#1040;&#1053;&#1048;&#1045;%20&#1044;&#1045;&#1055;&#1059;&#1058;&#1040;&#1058;&#1054;&#1042;%202%20&#1057;&#1054;&#1047;&#1067;&#1042;&#1040;\&#1055;&#1088;&#1086;&#1090;&#1086;&#1082;&#1086;&#1083;%20&#8470;%2061\&#1050;&#1086;&#1085;&#1082;&#1091;&#1088;&#1089;%20&#1043;&#1083;&#1072;&#1074;&#1099;%202020\C:\Users\1\Desktop\&#1048;&#1058;&#1054;&#1043;%20&#1088;&#1077;&#1096;&#1077;&#1085;&#1080;&#1077;%20&#1050;&#1086;&#1085;&#1099;&#1096;&#1077;&#1074;&#1089;&#1082;&#1080;&#1081;%20&#1088;&#1072;&#1081;&#1086;&#1085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8224</Words>
  <Characters>46879</Characters>
  <Application>Microsoft Office Word</Application>
  <DocSecurity>0</DocSecurity>
  <Lines>390</Lines>
  <Paragraphs>109</Paragraphs>
  <ScaleCrop>false</ScaleCrop>
  <Company>office 2007 rus ent:</Company>
  <LinksUpToDate>false</LinksUpToDate>
  <CharactersWithSpaces>54994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ПРЕДСТАВИТЕЛЬНОЕ СОБРАНИЕ</dc:title>
  <dc:creator>Второй</dc:creator>
  <cp:lastModifiedBy>1</cp:lastModifiedBy>
  <cp:revision>2</cp:revision>
  <cp:lastPrinted>2020-01-26T07:50:00Z</cp:lastPrinted>
  <dcterms:created xsi:type="dcterms:W3CDTF">2020-01-29T13:21:00Z</dcterms:created>
  <dcterms:modified xsi:type="dcterms:W3CDTF">2020-01-29T13:21:00Z</dcterms:modified>
</cp:coreProperties>
</file>