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E5C" w:rsidRDefault="00B25E5C" w:rsidP="00B25E5C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A03D575" wp14:editId="7020B614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ECB" w:rsidRPr="009E07EA" w:rsidRDefault="000B6ECB" w:rsidP="006B36B4">
      <w:pPr>
        <w:pStyle w:val="a3"/>
        <w:shd w:val="clear" w:color="auto" w:fill="FFFFFF"/>
        <w:spacing w:before="0" w:beforeAutospacing="0" w:after="375" w:afterAutospacing="0"/>
        <w:ind w:firstLine="993"/>
        <w:jc w:val="center"/>
        <w:rPr>
          <w:b/>
          <w:color w:val="000000"/>
          <w:sz w:val="28"/>
          <w:szCs w:val="28"/>
        </w:rPr>
      </w:pPr>
      <w:r w:rsidRPr="009E07EA">
        <w:rPr>
          <w:b/>
          <w:color w:val="000000"/>
          <w:sz w:val="28"/>
          <w:szCs w:val="28"/>
        </w:rPr>
        <w:t>Курски</w:t>
      </w:r>
      <w:r w:rsidR="002D2C2B" w:rsidRPr="009E07EA">
        <w:rPr>
          <w:b/>
          <w:color w:val="000000"/>
          <w:sz w:val="28"/>
          <w:szCs w:val="28"/>
        </w:rPr>
        <w:t>й</w:t>
      </w:r>
      <w:r w:rsidRPr="009E07EA">
        <w:rPr>
          <w:b/>
          <w:color w:val="000000"/>
          <w:sz w:val="28"/>
          <w:szCs w:val="28"/>
        </w:rPr>
        <w:t xml:space="preserve"> </w:t>
      </w:r>
      <w:proofErr w:type="spellStart"/>
      <w:r w:rsidRPr="009E07EA">
        <w:rPr>
          <w:b/>
          <w:color w:val="000000"/>
          <w:sz w:val="28"/>
          <w:szCs w:val="28"/>
        </w:rPr>
        <w:t>Росреестр</w:t>
      </w:r>
      <w:proofErr w:type="spellEnd"/>
      <w:r w:rsidR="002D2C2B" w:rsidRPr="009E07EA">
        <w:rPr>
          <w:b/>
          <w:color w:val="000000"/>
          <w:sz w:val="28"/>
          <w:szCs w:val="28"/>
        </w:rPr>
        <w:t xml:space="preserve"> продолжает исправлять </w:t>
      </w:r>
      <w:r w:rsidRPr="009E07EA">
        <w:rPr>
          <w:b/>
          <w:color w:val="000000"/>
          <w:sz w:val="28"/>
          <w:szCs w:val="28"/>
        </w:rPr>
        <w:t>реестровы</w:t>
      </w:r>
      <w:r w:rsidR="002D2C2B" w:rsidRPr="009E07EA">
        <w:rPr>
          <w:b/>
          <w:color w:val="000000"/>
          <w:sz w:val="28"/>
          <w:szCs w:val="28"/>
        </w:rPr>
        <w:t>е</w:t>
      </w:r>
      <w:r w:rsidRPr="009E07EA">
        <w:rPr>
          <w:b/>
          <w:color w:val="000000"/>
          <w:sz w:val="28"/>
          <w:szCs w:val="28"/>
        </w:rPr>
        <w:t xml:space="preserve"> ошиб</w:t>
      </w:r>
      <w:r w:rsidR="002D2C2B" w:rsidRPr="009E07EA">
        <w:rPr>
          <w:b/>
          <w:color w:val="000000"/>
          <w:sz w:val="28"/>
          <w:szCs w:val="28"/>
        </w:rPr>
        <w:t>ки</w:t>
      </w:r>
      <w:r w:rsidRPr="009E07EA">
        <w:rPr>
          <w:b/>
          <w:color w:val="000000"/>
          <w:sz w:val="28"/>
          <w:szCs w:val="28"/>
        </w:rPr>
        <w:t xml:space="preserve"> </w:t>
      </w:r>
    </w:p>
    <w:p w:rsidR="000B6ECB" w:rsidRPr="000F2C40" w:rsidRDefault="000B6ECB" w:rsidP="00B25E5C">
      <w:pPr>
        <w:pStyle w:val="a3"/>
        <w:shd w:val="clear" w:color="auto" w:fill="FFFFFF"/>
        <w:spacing w:before="0" w:beforeAutospacing="0" w:after="375" w:afterAutospacing="0"/>
        <w:ind w:firstLine="992"/>
        <w:contextualSpacing/>
        <w:jc w:val="both"/>
        <w:rPr>
          <w:color w:val="000000"/>
          <w:sz w:val="28"/>
          <w:szCs w:val="28"/>
        </w:rPr>
      </w:pPr>
      <w:r w:rsidRPr="000F2C40">
        <w:rPr>
          <w:color w:val="000000"/>
          <w:sz w:val="28"/>
          <w:szCs w:val="28"/>
        </w:rPr>
        <w:t xml:space="preserve">В Управлении </w:t>
      </w:r>
      <w:proofErr w:type="spellStart"/>
      <w:r w:rsidRPr="000F2C40">
        <w:rPr>
          <w:color w:val="000000"/>
          <w:sz w:val="28"/>
          <w:szCs w:val="28"/>
        </w:rPr>
        <w:t>Росреестра</w:t>
      </w:r>
      <w:proofErr w:type="spellEnd"/>
      <w:r w:rsidRPr="000F2C40">
        <w:rPr>
          <w:color w:val="000000"/>
          <w:sz w:val="28"/>
          <w:szCs w:val="28"/>
        </w:rPr>
        <w:t xml:space="preserve"> п</w:t>
      </w:r>
      <w:bookmarkStart w:id="0" w:name="_GoBack"/>
      <w:bookmarkEnd w:id="0"/>
      <w:r w:rsidRPr="000F2C40">
        <w:rPr>
          <w:color w:val="000000"/>
          <w:sz w:val="28"/>
          <w:szCs w:val="28"/>
        </w:rPr>
        <w:t>о Курской области</w:t>
      </w:r>
      <w:r w:rsidR="00173A23" w:rsidRPr="000F2C40">
        <w:rPr>
          <w:color w:val="000000"/>
          <w:sz w:val="28"/>
          <w:szCs w:val="28"/>
        </w:rPr>
        <w:t xml:space="preserve"> совместно с филиалом ППК «</w:t>
      </w:r>
      <w:proofErr w:type="spellStart"/>
      <w:r w:rsidR="00173A23" w:rsidRPr="000F2C40">
        <w:rPr>
          <w:color w:val="000000"/>
          <w:sz w:val="28"/>
          <w:szCs w:val="28"/>
        </w:rPr>
        <w:t>Роскадастр</w:t>
      </w:r>
      <w:proofErr w:type="spellEnd"/>
      <w:r w:rsidR="00173A23" w:rsidRPr="000F2C40">
        <w:rPr>
          <w:color w:val="000000"/>
          <w:sz w:val="28"/>
          <w:szCs w:val="28"/>
        </w:rPr>
        <w:t>»</w:t>
      </w:r>
      <w:r w:rsidRPr="000F2C40">
        <w:rPr>
          <w:color w:val="000000"/>
          <w:sz w:val="28"/>
          <w:szCs w:val="28"/>
        </w:rPr>
        <w:t xml:space="preserve"> </w:t>
      </w:r>
      <w:r w:rsidR="00173A23" w:rsidRPr="000F2C40">
        <w:rPr>
          <w:color w:val="000000"/>
          <w:sz w:val="28"/>
          <w:szCs w:val="28"/>
        </w:rPr>
        <w:t xml:space="preserve">продолжается активная работа над исправлением реестровых ошибок в сведениях ЕГРН. Работы организованы </w:t>
      </w:r>
      <w:r w:rsidRPr="000F2C40">
        <w:rPr>
          <w:color w:val="000000"/>
          <w:sz w:val="28"/>
          <w:szCs w:val="28"/>
        </w:rPr>
        <w:t>в рамках федерального проекта «Национальная с</w:t>
      </w:r>
      <w:r w:rsidR="00173A23" w:rsidRPr="000F2C40">
        <w:rPr>
          <w:color w:val="000000"/>
          <w:sz w:val="28"/>
          <w:szCs w:val="28"/>
        </w:rPr>
        <w:t>истема пространственных данных».</w:t>
      </w:r>
    </w:p>
    <w:p w:rsidR="000B6ECB" w:rsidRPr="00B25E5C" w:rsidRDefault="00173A23" w:rsidP="00B25E5C">
      <w:pPr>
        <w:pStyle w:val="a3"/>
        <w:shd w:val="clear" w:color="auto" w:fill="FFFFFF"/>
        <w:spacing w:before="0" w:beforeAutospacing="0" w:after="375" w:afterAutospacing="0"/>
        <w:ind w:firstLine="992"/>
        <w:contextualSpacing/>
        <w:jc w:val="both"/>
        <w:rPr>
          <w:b/>
          <w:color w:val="000000"/>
          <w:sz w:val="28"/>
          <w:szCs w:val="28"/>
        </w:rPr>
      </w:pPr>
      <w:r w:rsidRPr="000F2C40">
        <w:rPr>
          <w:color w:val="000000"/>
          <w:sz w:val="28"/>
          <w:szCs w:val="28"/>
        </w:rPr>
        <w:t xml:space="preserve">С начала текущего года </w:t>
      </w:r>
      <w:r w:rsidR="000B6ECB" w:rsidRPr="000F2C40">
        <w:rPr>
          <w:color w:val="000000"/>
          <w:sz w:val="28"/>
          <w:szCs w:val="28"/>
        </w:rPr>
        <w:t xml:space="preserve">исправлено </w:t>
      </w:r>
      <w:r w:rsidR="006B36B4" w:rsidRPr="006B36B4">
        <w:rPr>
          <w:color w:val="000000"/>
          <w:sz w:val="28"/>
          <w:szCs w:val="28"/>
        </w:rPr>
        <w:t>1245</w:t>
      </w:r>
      <w:r w:rsidR="000B6ECB" w:rsidRPr="006B36B4">
        <w:rPr>
          <w:color w:val="000000"/>
          <w:sz w:val="28"/>
          <w:szCs w:val="28"/>
        </w:rPr>
        <w:t xml:space="preserve"> реестровых ошибок</w:t>
      </w:r>
      <w:r w:rsidR="000B6ECB" w:rsidRPr="000F2C40">
        <w:rPr>
          <w:color w:val="000000"/>
          <w:sz w:val="28"/>
          <w:szCs w:val="28"/>
        </w:rPr>
        <w:t xml:space="preserve"> в </w:t>
      </w:r>
      <w:r w:rsidR="000B6ECB" w:rsidRPr="00B25E5C">
        <w:rPr>
          <w:rStyle w:val="a4"/>
          <w:b w:val="0"/>
          <w:color w:val="000000"/>
          <w:sz w:val="28"/>
          <w:szCs w:val="28"/>
        </w:rPr>
        <w:t>отношении объектов недвижимости</w:t>
      </w:r>
      <w:r w:rsidR="000B6ECB" w:rsidRPr="00B25E5C">
        <w:rPr>
          <w:b/>
          <w:color w:val="000000"/>
          <w:sz w:val="28"/>
          <w:szCs w:val="28"/>
        </w:rPr>
        <w:t>.</w:t>
      </w:r>
    </w:p>
    <w:p w:rsidR="00173A23" w:rsidRPr="000F2C40" w:rsidRDefault="00173A23" w:rsidP="00B25E5C">
      <w:pPr>
        <w:pStyle w:val="a3"/>
        <w:shd w:val="clear" w:color="auto" w:fill="FFFFFF"/>
        <w:ind w:firstLine="992"/>
        <w:contextualSpacing/>
        <w:jc w:val="both"/>
        <w:rPr>
          <w:color w:val="000000"/>
          <w:sz w:val="28"/>
          <w:szCs w:val="28"/>
        </w:rPr>
      </w:pPr>
      <w:r w:rsidRPr="000F2C40">
        <w:rPr>
          <w:i/>
          <w:color w:val="000000"/>
          <w:sz w:val="28"/>
          <w:szCs w:val="28"/>
        </w:rPr>
        <w:t xml:space="preserve">«Как правило, такая ошибка возникает, если ранее в </w:t>
      </w:r>
      <w:proofErr w:type="spellStart"/>
      <w:r w:rsidRPr="000F2C40">
        <w:rPr>
          <w:i/>
          <w:color w:val="000000"/>
          <w:sz w:val="28"/>
          <w:szCs w:val="28"/>
        </w:rPr>
        <w:t>Росреестр</w:t>
      </w:r>
      <w:proofErr w:type="spellEnd"/>
      <w:r w:rsidRPr="000F2C40">
        <w:rPr>
          <w:i/>
          <w:color w:val="000000"/>
          <w:sz w:val="28"/>
          <w:szCs w:val="28"/>
        </w:rPr>
        <w:t xml:space="preserve"> были представлены некорректные сведения в документах. Этим она отличается от технической ошибки, которая могла появиться в случае описки, опечатки или иных ошибок, допущенных специалистами при внесении сведений в реестр. Их исправление позволя</w:t>
      </w:r>
      <w:r w:rsidR="002C0BF8">
        <w:rPr>
          <w:i/>
          <w:color w:val="000000"/>
          <w:sz w:val="28"/>
          <w:szCs w:val="28"/>
        </w:rPr>
        <w:t>е</w:t>
      </w:r>
      <w:r w:rsidRPr="000F2C40">
        <w:rPr>
          <w:i/>
          <w:color w:val="000000"/>
          <w:sz w:val="28"/>
          <w:szCs w:val="28"/>
        </w:rPr>
        <w:t xml:space="preserve">т совершенствовать </w:t>
      </w:r>
      <w:r w:rsidR="00607E15" w:rsidRPr="000F2C40">
        <w:rPr>
          <w:i/>
          <w:color w:val="000000"/>
          <w:sz w:val="28"/>
          <w:szCs w:val="28"/>
        </w:rPr>
        <w:t>актуальность</w:t>
      </w:r>
      <w:r w:rsidRPr="000F2C40">
        <w:rPr>
          <w:i/>
          <w:color w:val="000000"/>
          <w:sz w:val="28"/>
          <w:szCs w:val="28"/>
        </w:rPr>
        <w:t xml:space="preserve"> и достоверность данных, находящихся в ЕГРН»</w:t>
      </w:r>
      <w:r w:rsidRPr="000F2C40">
        <w:rPr>
          <w:color w:val="000000"/>
          <w:sz w:val="28"/>
          <w:szCs w:val="28"/>
        </w:rPr>
        <w:t xml:space="preserve">, – </w:t>
      </w:r>
      <w:r w:rsidR="002D2C2B">
        <w:rPr>
          <w:color w:val="000000"/>
          <w:sz w:val="28"/>
          <w:szCs w:val="28"/>
        </w:rPr>
        <w:t>о</w:t>
      </w:r>
      <w:r w:rsidRPr="000F2C40">
        <w:rPr>
          <w:color w:val="000000"/>
          <w:sz w:val="28"/>
          <w:szCs w:val="28"/>
        </w:rPr>
        <w:t xml:space="preserve">тметила Анна Стрекалова, заместитель руководителя Управления </w:t>
      </w:r>
      <w:proofErr w:type="spellStart"/>
      <w:r w:rsidRPr="000F2C40">
        <w:rPr>
          <w:color w:val="000000"/>
          <w:sz w:val="28"/>
          <w:szCs w:val="28"/>
        </w:rPr>
        <w:t>Росреестра</w:t>
      </w:r>
      <w:proofErr w:type="spellEnd"/>
      <w:r w:rsidRPr="000F2C40">
        <w:rPr>
          <w:color w:val="000000"/>
          <w:sz w:val="28"/>
          <w:szCs w:val="28"/>
        </w:rPr>
        <w:t xml:space="preserve"> по Курской области</w:t>
      </w:r>
      <w:r w:rsidR="00B25E5C">
        <w:rPr>
          <w:color w:val="000000"/>
          <w:sz w:val="28"/>
          <w:szCs w:val="28"/>
        </w:rPr>
        <w:t>.</w:t>
      </w:r>
      <w:r w:rsidRPr="000F2C40">
        <w:rPr>
          <w:color w:val="000000"/>
          <w:sz w:val="28"/>
          <w:szCs w:val="28"/>
        </w:rPr>
        <w:t xml:space="preserve"> </w:t>
      </w:r>
    </w:p>
    <w:p w:rsidR="00173A23" w:rsidRPr="000F2C40" w:rsidRDefault="00173A23" w:rsidP="00B25E5C">
      <w:pPr>
        <w:pStyle w:val="a3"/>
        <w:shd w:val="clear" w:color="auto" w:fill="FFFFFF"/>
        <w:spacing w:before="0" w:beforeAutospacing="0" w:after="375" w:afterAutospacing="0"/>
        <w:ind w:firstLine="709"/>
        <w:jc w:val="both"/>
        <w:rPr>
          <w:color w:val="000000"/>
        </w:rPr>
      </w:pPr>
    </w:p>
    <w:p w:rsidR="00A34779" w:rsidRDefault="00A34779"/>
    <w:sectPr w:rsidR="00A3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CB"/>
    <w:rsid w:val="000B6ECB"/>
    <w:rsid w:val="000F2C40"/>
    <w:rsid w:val="00173A23"/>
    <w:rsid w:val="002C0BF8"/>
    <w:rsid w:val="002D2C2B"/>
    <w:rsid w:val="00607E15"/>
    <w:rsid w:val="006B36B4"/>
    <w:rsid w:val="00991E02"/>
    <w:rsid w:val="009E07EA"/>
    <w:rsid w:val="00A34779"/>
    <w:rsid w:val="00B25E5C"/>
    <w:rsid w:val="00FE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0517A-1057-4245-B1D9-E3AC20CA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ECB"/>
    <w:rPr>
      <w:b/>
      <w:bCs/>
    </w:rPr>
  </w:style>
  <w:style w:type="character" w:styleId="a5">
    <w:name w:val="Emphasis"/>
    <w:basedOn w:val="a0"/>
    <w:uiPriority w:val="20"/>
    <w:qFormat/>
    <w:rsid w:val="000B6ECB"/>
    <w:rPr>
      <w:i/>
      <w:iCs/>
    </w:rPr>
  </w:style>
  <w:style w:type="character" w:styleId="a6">
    <w:name w:val="Hyperlink"/>
    <w:basedOn w:val="a0"/>
    <w:uiPriority w:val="99"/>
    <w:unhideWhenUsed/>
    <w:rsid w:val="00173A2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3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3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Иван Анатольевич</dc:creator>
  <cp:keywords/>
  <dc:description/>
  <cp:lastModifiedBy>Сорокин Иван Анатольевич</cp:lastModifiedBy>
  <cp:revision>5</cp:revision>
  <cp:lastPrinted>2023-10-09T12:16:00Z</cp:lastPrinted>
  <dcterms:created xsi:type="dcterms:W3CDTF">2023-10-09T12:19:00Z</dcterms:created>
  <dcterms:modified xsi:type="dcterms:W3CDTF">2023-10-11T06:27:00Z</dcterms:modified>
</cp:coreProperties>
</file>