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91" w:rsidRDefault="00F43491" w:rsidP="00DD24CE">
      <w:pPr>
        <w:contextualSpacing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-262890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C0D" w:rsidRDefault="00207C0D" w:rsidP="00207C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D782F" w:rsidRDefault="000D782F" w:rsidP="00207C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C508BF" w:rsidRPr="00C508BF" w:rsidRDefault="00C508BF" w:rsidP="00C508BF">
      <w:pPr>
        <w:pStyle w:val="a7"/>
        <w:jc w:val="center"/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C508BF"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Как представить заявление в орган регистрации прав посредством сервиса «Личный кабинет правообладателя» на официальном сайте </w:t>
      </w:r>
      <w:proofErr w:type="spellStart"/>
      <w:r w:rsidRPr="00C508BF"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</w:rPr>
        <w:t>Росреестра</w:t>
      </w:r>
      <w:proofErr w:type="spellEnd"/>
      <w:r w:rsidRPr="00C508BF"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</w:rPr>
        <w:t>?</w:t>
      </w:r>
    </w:p>
    <w:p w:rsidR="00C508BF" w:rsidRPr="00C508BF" w:rsidRDefault="00C508BF" w:rsidP="00C508B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 xml:space="preserve">Личный кабинет правообладателя – это особый раздел сайта </w:t>
      </w:r>
      <w:proofErr w:type="spellStart"/>
      <w:r w:rsidRPr="00C508B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C508BF">
        <w:rPr>
          <w:rFonts w:ascii="Times New Roman" w:hAnsi="Times New Roman" w:cs="Times New Roman"/>
          <w:sz w:val="25"/>
          <w:szCs w:val="25"/>
        </w:rPr>
        <w:t xml:space="preserve"> (</w:t>
      </w:r>
      <w:hyperlink r:id="rId5" w:history="1">
        <w:r w:rsidRPr="00C508BF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https://rosreestr.gov.ru/</w:t>
        </w:r>
      </w:hyperlink>
      <w:r w:rsidRPr="00C508BF">
        <w:rPr>
          <w:rFonts w:ascii="Times New Roman" w:hAnsi="Times New Roman" w:cs="Times New Roman"/>
          <w:sz w:val="25"/>
          <w:szCs w:val="25"/>
        </w:rPr>
        <w:t xml:space="preserve"> ), где правообладатель недвижимости может просматривать не только информацию о принадлежащих ему объектах недвижимости, запрашивать сведения ЕГРН, но и подавать заявления об осуществлении учетно-регистрационных действий.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Для авторизации в Личном кабинете необходимо иметь подтвержденную учетную запись на 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портале 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Г</w:t>
        </w:r>
        <w:r w:rsidRPr="00C508BF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осуслуг</w:t>
        </w:r>
        <w:proofErr w:type="spellEnd"/>
      </w:hyperlink>
      <w:r w:rsidRPr="00C508BF">
        <w:rPr>
          <w:rFonts w:ascii="Times New Roman" w:hAnsi="Times New Roman" w:cs="Times New Roman"/>
          <w:sz w:val="25"/>
          <w:szCs w:val="25"/>
        </w:rPr>
        <w:t>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 xml:space="preserve">Воспользовавшись личным кабинетом правообладатель объекта </w:t>
      </w:r>
      <w:proofErr w:type="gramStart"/>
      <w:r w:rsidRPr="00C508BF">
        <w:rPr>
          <w:rFonts w:ascii="Times New Roman" w:hAnsi="Times New Roman" w:cs="Times New Roman"/>
          <w:sz w:val="25"/>
          <w:szCs w:val="25"/>
        </w:rPr>
        <w:t>недвижимости</w:t>
      </w:r>
      <w:proofErr w:type="gramEnd"/>
      <w:r w:rsidRPr="00C508BF">
        <w:rPr>
          <w:rFonts w:ascii="Times New Roman" w:hAnsi="Times New Roman" w:cs="Times New Roman"/>
          <w:sz w:val="25"/>
          <w:szCs w:val="25"/>
        </w:rPr>
        <w:t xml:space="preserve"> может не выходя из дома представить в форме электронного документа в орган регистрации прав заявление о государственной регистрации прав, возникающих, изменяющихся, прекращающихся или переходящих к другому лицу на основании сделки, заключенной в отношении объекта недвижимости, принадлежащего данному правообладателю. Однако в данном случае направляемое в орган регистрации прав заявление и документы должны быть подписаны </w:t>
      </w:r>
      <w:r w:rsidRPr="00C508BF">
        <w:rPr>
          <w:rStyle w:val="a6"/>
          <w:rFonts w:ascii="Times New Roman" w:hAnsi="Times New Roman" w:cs="Times New Roman"/>
          <w:i w:val="0"/>
          <w:iCs w:val="0"/>
          <w:sz w:val="25"/>
          <w:szCs w:val="25"/>
        </w:rPr>
        <w:t>усиленной квалифицированной электронной подписью </w:t>
      </w:r>
      <w:r w:rsidRPr="00C508BF">
        <w:rPr>
          <w:rFonts w:ascii="Times New Roman" w:hAnsi="Times New Roman" w:cs="Times New Roman"/>
          <w:sz w:val="25"/>
          <w:szCs w:val="25"/>
        </w:rPr>
        <w:t>в соответствии с законодательством Российской Федерации.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 xml:space="preserve">Кроме того, с 1 января 2023 года реализована возможность подачи следующих заявлений через личный кабинет на сайте </w:t>
      </w:r>
      <w:proofErr w:type="spellStart"/>
      <w:r w:rsidRPr="00C508B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C508BF">
        <w:rPr>
          <w:rFonts w:ascii="Times New Roman" w:hAnsi="Times New Roman" w:cs="Times New Roman"/>
          <w:sz w:val="25"/>
          <w:szCs w:val="25"/>
        </w:rPr>
        <w:t xml:space="preserve"> без усиленной квалифицированной электронной подписи: 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-</w:t>
      </w:r>
      <w:r w:rsidRPr="00C508BF">
        <w:rPr>
          <w:rFonts w:ascii="Times New Roman" w:hAnsi="Times New Roman" w:cs="Times New Roman"/>
          <w:sz w:val="25"/>
          <w:szCs w:val="25"/>
        </w:rPr>
        <w:t xml:space="preserve"> заявление о государственном кадастровом учете в связи с изменением основных сведений об объекте недвижимости;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-</w:t>
      </w:r>
      <w:r w:rsidRPr="00C508BF">
        <w:rPr>
          <w:rFonts w:ascii="Times New Roman" w:hAnsi="Times New Roman" w:cs="Times New Roman"/>
          <w:sz w:val="25"/>
          <w:szCs w:val="25"/>
        </w:rPr>
        <w:t xml:space="preserve">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</w:t>
      </w:r>
      <w:bookmarkStart w:id="0" w:name="_GoBack"/>
      <w:bookmarkEnd w:id="0"/>
      <w:r w:rsidRPr="00C508BF">
        <w:rPr>
          <w:rFonts w:ascii="Times New Roman" w:hAnsi="Times New Roman" w:cs="Times New Roman"/>
          <w:sz w:val="25"/>
          <w:szCs w:val="25"/>
        </w:rPr>
        <w:t>о жилищного строительства, садовый дом;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-</w:t>
      </w:r>
      <w:r w:rsidRPr="00C508BF">
        <w:rPr>
          <w:rFonts w:ascii="Times New Roman" w:hAnsi="Times New Roman" w:cs="Times New Roman"/>
          <w:sz w:val="25"/>
          <w:szCs w:val="25"/>
        </w:rPr>
        <w:t xml:space="preserve">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участка, а также образования земельного участка в результате объединения с другими земельными участками;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-</w:t>
      </w:r>
      <w:r w:rsidRPr="00C508BF">
        <w:rPr>
          <w:rFonts w:ascii="Times New Roman" w:hAnsi="Times New Roman" w:cs="Times New Roman"/>
          <w:sz w:val="25"/>
          <w:szCs w:val="25"/>
        </w:rPr>
        <w:t xml:space="preserve"> заявление о внесении в Единый государственный реестр недвижимости сведений о ранее учтенном объекте недвижимости;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-</w:t>
      </w:r>
      <w:r w:rsidRPr="00C508BF">
        <w:rPr>
          <w:rFonts w:ascii="Times New Roman" w:hAnsi="Times New Roman" w:cs="Times New Roman"/>
          <w:sz w:val="25"/>
          <w:szCs w:val="25"/>
        </w:rPr>
        <w:t xml:space="preserve"> другие заявления в случаях, установленных частью 1 статьи 36, частью 1 статьи 38, частью 2.1 статьи 61 Федерального закона от 13.07.2015 № 218-ФЗ «О государственной регистрации недвижимости».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>Идентификация личности в этом случае осуществляется через Единую систему идентификации и аутентификации.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sz w:val="25"/>
          <w:szCs w:val="25"/>
        </w:rPr>
        <w:t xml:space="preserve"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размещенной на официальном сайте </w:t>
      </w:r>
      <w:proofErr w:type="spellStart"/>
      <w:r w:rsidRPr="00C508B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C508BF">
        <w:rPr>
          <w:rFonts w:ascii="Times New Roman" w:hAnsi="Times New Roman" w:cs="Times New Roman"/>
          <w:sz w:val="25"/>
          <w:szCs w:val="25"/>
        </w:rPr>
        <w:t xml:space="preserve"> формы заявления с прикреплением соответствующих документов.</w:t>
      </w:r>
    </w:p>
    <w:p w:rsidR="00C508BF" w:rsidRPr="00C508BF" w:rsidRDefault="00C508BF" w:rsidP="00C508B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8BF">
        <w:rPr>
          <w:rFonts w:ascii="Times New Roman" w:hAnsi="Times New Roman" w:cs="Times New Roman"/>
          <w:i/>
          <w:sz w:val="25"/>
          <w:szCs w:val="25"/>
        </w:rPr>
        <w:t>«Личный кабинет право</w:t>
      </w:r>
      <w:r w:rsidRPr="00C508BF">
        <w:rPr>
          <w:rFonts w:ascii="Times New Roman" w:hAnsi="Times New Roman" w:cs="Times New Roman"/>
          <w:i/>
          <w:sz w:val="25"/>
          <w:szCs w:val="25"/>
        </w:rPr>
        <w:t xml:space="preserve">обладателя позволяет </w:t>
      </w:r>
      <w:r w:rsidRPr="00C508BF">
        <w:rPr>
          <w:rFonts w:ascii="Times New Roman" w:hAnsi="Times New Roman" w:cs="Times New Roman"/>
          <w:i/>
          <w:sz w:val="25"/>
          <w:szCs w:val="25"/>
        </w:rPr>
        <w:t>просматривать</w:t>
      </w:r>
      <w:r w:rsidRPr="00C508BF">
        <w:rPr>
          <w:rFonts w:ascii="Times New Roman" w:hAnsi="Times New Roman" w:cs="Times New Roman"/>
          <w:i/>
          <w:sz w:val="25"/>
          <w:szCs w:val="25"/>
        </w:rPr>
        <w:t xml:space="preserve">, но </w:t>
      </w:r>
      <w:r w:rsidRPr="00C508BF">
        <w:rPr>
          <w:rFonts w:ascii="Times New Roman" w:hAnsi="Times New Roman" w:cs="Times New Roman"/>
          <w:i/>
          <w:sz w:val="25"/>
          <w:szCs w:val="25"/>
        </w:rPr>
        <w:t xml:space="preserve">и контролировать сведения о принадлежащих объектах, тем самым </w:t>
      </w:r>
      <w:proofErr w:type="spellStart"/>
      <w:r w:rsidRPr="00C508BF">
        <w:rPr>
          <w:rFonts w:ascii="Times New Roman" w:hAnsi="Times New Roman" w:cs="Times New Roman"/>
          <w:i/>
          <w:sz w:val="25"/>
          <w:szCs w:val="25"/>
        </w:rPr>
        <w:t>минимизируя</w:t>
      </w:r>
      <w:proofErr w:type="spellEnd"/>
      <w:r w:rsidRPr="00C508BF">
        <w:rPr>
          <w:rFonts w:ascii="Times New Roman" w:hAnsi="Times New Roman" w:cs="Times New Roman"/>
          <w:i/>
          <w:sz w:val="25"/>
          <w:szCs w:val="25"/>
        </w:rPr>
        <w:t xml:space="preserve"> угрозу мошенничества»</w:t>
      </w:r>
      <w:r w:rsidRPr="00C508BF">
        <w:rPr>
          <w:rFonts w:ascii="Times New Roman" w:hAnsi="Times New Roman" w:cs="Times New Roman"/>
          <w:i/>
          <w:sz w:val="25"/>
          <w:szCs w:val="25"/>
        </w:rPr>
        <w:t>,</w:t>
      </w:r>
      <w:r w:rsidRPr="00C508BF">
        <w:rPr>
          <w:rFonts w:ascii="Times New Roman" w:hAnsi="Times New Roman" w:cs="Times New Roman"/>
          <w:sz w:val="25"/>
          <w:szCs w:val="25"/>
        </w:rPr>
        <w:t xml:space="preserve"> - отметила заместитель руководителя Управления </w:t>
      </w:r>
      <w:proofErr w:type="spellStart"/>
      <w:r w:rsidRPr="00C508B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C508BF">
        <w:rPr>
          <w:rFonts w:ascii="Times New Roman" w:hAnsi="Times New Roman" w:cs="Times New Roman"/>
          <w:sz w:val="25"/>
          <w:szCs w:val="25"/>
        </w:rPr>
        <w:t xml:space="preserve"> по Курской области Анна Стрекалова.</w:t>
      </w:r>
    </w:p>
    <w:sectPr w:rsidR="00C508BF" w:rsidRPr="00C5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F3"/>
    <w:rsid w:val="000D782F"/>
    <w:rsid w:val="000E16BE"/>
    <w:rsid w:val="001D0469"/>
    <w:rsid w:val="001D7094"/>
    <w:rsid w:val="00207C0D"/>
    <w:rsid w:val="004931D1"/>
    <w:rsid w:val="005318CD"/>
    <w:rsid w:val="005A279B"/>
    <w:rsid w:val="00663D68"/>
    <w:rsid w:val="008948C7"/>
    <w:rsid w:val="0091746F"/>
    <w:rsid w:val="00B426EB"/>
    <w:rsid w:val="00B864F3"/>
    <w:rsid w:val="00BA014F"/>
    <w:rsid w:val="00C508BF"/>
    <w:rsid w:val="00C66522"/>
    <w:rsid w:val="00DD24CE"/>
    <w:rsid w:val="00F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E1E6"/>
  <w15:docId w15:val="{6F9C2297-77C1-4B0C-B891-5C70868E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08BF"/>
    <w:rPr>
      <w:color w:val="0000FF"/>
      <w:u w:val="single"/>
    </w:rPr>
  </w:style>
  <w:style w:type="character" w:styleId="a6">
    <w:name w:val="Emphasis"/>
    <w:basedOn w:val="a0"/>
    <w:uiPriority w:val="20"/>
    <w:qFormat/>
    <w:rsid w:val="00C508BF"/>
    <w:rPr>
      <w:i/>
      <w:iCs/>
    </w:rPr>
  </w:style>
  <w:style w:type="paragraph" w:styleId="a7">
    <w:name w:val="No Spacing"/>
    <w:uiPriority w:val="1"/>
    <w:qFormat/>
    <w:rsid w:val="00C5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/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Парфенова Алина Игоревна</cp:lastModifiedBy>
  <cp:revision>13</cp:revision>
  <cp:lastPrinted>2024-01-24T09:20:00Z</cp:lastPrinted>
  <dcterms:created xsi:type="dcterms:W3CDTF">2023-12-22T11:46:00Z</dcterms:created>
  <dcterms:modified xsi:type="dcterms:W3CDTF">2024-01-26T11:43:00Z</dcterms:modified>
</cp:coreProperties>
</file>