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44" w:rsidRPr="00F12215" w:rsidRDefault="00C54244" w:rsidP="00702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F12215">
        <w:rPr>
          <w:rFonts w:ascii="Times New Roman" w:eastAsia="PragmaticaC-Bold" w:hAnsi="Times New Roman" w:cs="Times New Roman"/>
          <w:b/>
          <w:bCs/>
          <w:sz w:val="24"/>
          <w:szCs w:val="24"/>
        </w:rPr>
        <w:t>Извещение</w:t>
      </w:r>
    </w:p>
    <w:p w:rsidR="00C54244" w:rsidRPr="00F12215" w:rsidRDefault="00C54244" w:rsidP="00702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F12215">
        <w:rPr>
          <w:rFonts w:ascii="Times New Roman" w:eastAsia="PragmaticaC-Bold" w:hAnsi="Times New Roman" w:cs="Times New Roman"/>
          <w:b/>
          <w:bCs/>
          <w:sz w:val="24"/>
          <w:szCs w:val="24"/>
        </w:rPr>
        <w:t>о проведении общего собрания участников долевой собственности</w:t>
      </w:r>
    </w:p>
    <w:p w:rsidR="00702040" w:rsidRPr="00F12215" w:rsidRDefault="00C54244" w:rsidP="00702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15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на земельный участок с кадастровым номером </w:t>
      </w:r>
      <w:r w:rsidR="00702040" w:rsidRPr="00F12215">
        <w:rPr>
          <w:rFonts w:ascii="Times New Roman" w:hAnsi="Times New Roman" w:cs="Times New Roman"/>
          <w:b/>
          <w:sz w:val="24"/>
          <w:szCs w:val="24"/>
        </w:rPr>
        <w:t>46:16:160300:1, расположенного по адресу: Курская область, Обоянский район, Рыбино-Будский сельсовет.</w:t>
      </w:r>
    </w:p>
    <w:p w:rsidR="00702040" w:rsidRPr="00702040" w:rsidRDefault="00702040" w:rsidP="00702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</w:p>
    <w:p w:rsidR="00B56E82" w:rsidRPr="00B408A8" w:rsidRDefault="00C54244" w:rsidP="00B5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</w:pPr>
      <w:r w:rsidRPr="00F12215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702040" w:rsidRPr="00F1221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Рыбино-Будского сельсовета </w:t>
      </w:r>
      <w:r w:rsidR="00702040" w:rsidRPr="00F12215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>Обоянского</w:t>
      </w:r>
      <w:r w:rsidRPr="00F12215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 xml:space="preserve"> района Курскойобласти </w:t>
      </w:r>
      <w:r w:rsidR="00B408A8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 xml:space="preserve">по предложению </w:t>
      </w:r>
      <w:r w:rsidR="00B408A8" w:rsidRPr="00F12215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>ООО «Курск-Агро»</w:t>
      </w:r>
      <w:r w:rsidR="00B408A8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 xml:space="preserve"> (</w:t>
      </w:r>
      <w:r w:rsidR="00B408A8" w:rsidRPr="00F122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юридический адрес: 305000, г. Курск, ул. Горького, зд. 45, помещение Х</w:t>
      </w:r>
      <w:r w:rsidR="00B408A8" w:rsidRPr="00F12215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B408A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 w:rsidRPr="00F12215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 xml:space="preserve">извещает участников общей долевой собственности на земельныйучасток с кадастровым номером </w:t>
      </w:r>
      <w:r w:rsidR="00702040" w:rsidRPr="00F12215">
        <w:rPr>
          <w:rFonts w:ascii="Times New Roman" w:hAnsi="Times New Roman" w:cs="Times New Roman"/>
          <w:color w:val="000000" w:themeColor="text1"/>
          <w:sz w:val="24"/>
          <w:szCs w:val="24"/>
        </w:rPr>
        <w:t>46:16:160300:1, распо</w:t>
      </w:r>
      <w:r w:rsidR="00F12215">
        <w:rPr>
          <w:rFonts w:ascii="Times New Roman" w:hAnsi="Times New Roman" w:cs="Times New Roman"/>
          <w:color w:val="000000" w:themeColor="text1"/>
          <w:sz w:val="24"/>
          <w:szCs w:val="24"/>
        </w:rPr>
        <w:t>ложенный</w:t>
      </w:r>
      <w:r w:rsidR="00702040" w:rsidRPr="00F12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Курская область, Обоянский район, Рыбино-Будский сельсовет</w:t>
      </w:r>
      <w:r w:rsidRPr="00F12215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>, о проведенииобщего собрания участник</w:t>
      </w:r>
      <w:r w:rsidR="00B408A8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 xml:space="preserve">ов общей долевой собственности </w:t>
      </w:r>
      <w:r w:rsidR="00E76365" w:rsidRPr="00D41F63">
        <w:rPr>
          <w:rFonts w:ascii="Times New Roman" w:eastAsia="PragmaticaC" w:hAnsi="Times New Roman" w:cs="Times New Roman"/>
          <w:color w:val="000000" w:themeColor="text1"/>
          <w:sz w:val="24"/>
          <w:szCs w:val="24"/>
          <w:highlight w:val="yellow"/>
        </w:rPr>
        <w:t>02</w:t>
      </w:r>
      <w:r w:rsidR="008058B9" w:rsidRPr="00D41F63">
        <w:rPr>
          <w:rFonts w:ascii="Times New Roman" w:eastAsia="PragmaticaC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E76365" w:rsidRPr="00D41F63">
        <w:rPr>
          <w:rFonts w:ascii="Times New Roman" w:eastAsia="PragmaticaC" w:hAnsi="Times New Roman" w:cs="Times New Roman"/>
          <w:color w:val="000000" w:themeColor="text1"/>
          <w:sz w:val="24"/>
          <w:szCs w:val="24"/>
          <w:highlight w:val="yellow"/>
        </w:rPr>
        <w:t>сентября</w:t>
      </w:r>
      <w:r w:rsidR="008058B9" w:rsidRPr="00D41F63">
        <w:rPr>
          <w:rFonts w:ascii="Times New Roman" w:eastAsia="PragmaticaC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A25556" w:rsidRPr="00D41F63">
        <w:rPr>
          <w:rFonts w:ascii="Times New Roman" w:eastAsia="PragmaticaC-Bold" w:hAnsi="Times New Roman" w:cs="Times New Roman"/>
          <w:b/>
          <w:bCs/>
          <w:sz w:val="24"/>
          <w:szCs w:val="24"/>
          <w:highlight w:val="yellow"/>
        </w:rPr>
        <w:t>2025</w:t>
      </w:r>
      <w:r w:rsidR="00B56E82" w:rsidRPr="00D41F63">
        <w:rPr>
          <w:rFonts w:ascii="Times New Roman" w:eastAsia="PragmaticaC-Bold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56E82" w:rsidRPr="00A22ABE">
        <w:rPr>
          <w:rFonts w:ascii="Times New Roman" w:eastAsia="PragmaticaC-Bold" w:hAnsi="Times New Roman" w:cs="Times New Roman"/>
          <w:b/>
          <w:bCs/>
          <w:sz w:val="24"/>
          <w:szCs w:val="24"/>
          <w:highlight w:val="yellow"/>
        </w:rPr>
        <w:t>года в 10 часов 30 минут</w:t>
      </w:r>
      <w:r w:rsidR="003378EE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="00B56E82" w:rsidRPr="00B56E82">
        <w:rPr>
          <w:rFonts w:ascii="Times New Roman" w:eastAsia="PragmaticaC" w:hAnsi="Times New Roman" w:cs="Times New Roman"/>
          <w:sz w:val="24"/>
          <w:szCs w:val="24"/>
        </w:rPr>
        <w:t xml:space="preserve">по адресу: </w:t>
      </w:r>
      <w:r w:rsidR="00B56E82" w:rsidRPr="00F12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Курская область, </w:t>
      </w:r>
      <w:r w:rsidR="00B5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Обоянский район, </w:t>
      </w:r>
      <w:r w:rsidR="00B4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сл. Рыбинские Буды, здание МКУК ЦСДК (Дом культуры). </w:t>
      </w:r>
    </w:p>
    <w:p w:rsidR="00B56E82" w:rsidRPr="00A22ABE" w:rsidRDefault="00B56E82" w:rsidP="00B5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B56E82">
        <w:rPr>
          <w:rFonts w:ascii="Times New Roman" w:eastAsia="PragmaticaC" w:hAnsi="Times New Roman" w:cs="Times New Roman"/>
          <w:sz w:val="24"/>
          <w:szCs w:val="24"/>
        </w:rPr>
        <w:t>Время начала регистрации уч</w:t>
      </w:r>
      <w:r w:rsidR="00B408A8">
        <w:rPr>
          <w:rFonts w:ascii="Times New Roman" w:eastAsia="PragmaticaC" w:hAnsi="Times New Roman" w:cs="Times New Roman"/>
          <w:sz w:val="24"/>
          <w:szCs w:val="24"/>
        </w:rPr>
        <w:t>астников долевой собственности -</w:t>
      </w:r>
      <w:bookmarkStart w:id="0" w:name="_GoBack"/>
      <w:bookmarkEnd w:id="0"/>
      <w:r w:rsidRPr="00A22ABE">
        <w:rPr>
          <w:rFonts w:ascii="Times New Roman" w:eastAsia="PragmaticaC-Bold" w:hAnsi="Times New Roman" w:cs="Times New Roman"/>
          <w:b/>
          <w:bCs/>
          <w:sz w:val="24"/>
          <w:szCs w:val="24"/>
          <w:highlight w:val="yellow"/>
        </w:rPr>
        <w:t>10 часов</w:t>
      </w:r>
      <w:r w:rsidR="00C24ECF">
        <w:rPr>
          <w:rFonts w:ascii="Times New Roman" w:eastAsia="PragmaticaC-Bold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A22ABE">
        <w:rPr>
          <w:rFonts w:ascii="Times New Roman" w:eastAsia="PragmaticaC-Bold" w:hAnsi="Times New Roman" w:cs="Times New Roman"/>
          <w:b/>
          <w:bCs/>
          <w:sz w:val="24"/>
          <w:szCs w:val="24"/>
          <w:highlight w:val="yellow"/>
        </w:rPr>
        <w:t>00 минут.</w:t>
      </w:r>
    </w:p>
    <w:p w:rsidR="000A099E" w:rsidRPr="00F12215" w:rsidRDefault="000A099E" w:rsidP="0039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</w:pPr>
    </w:p>
    <w:p w:rsidR="00392D32" w:rsidRPr="00F12215" w:rsidRDefault="00392D32" w:rsidP="0039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</w:pPr>
    </w:p>
    <w:p w:rsidR="00C54244" w:rsidRPr="00F12215" w:rsidRDefault="00C54244" w:rsidP="0039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color w:val="000000" w:themeColor="text1"/>
          <w:sz w:val="24"/>
          <w:szCs w:val="24"/>
        </w:rPr>
      </w:pPr>
      <w:r w:rsidRPr="00F12215">
        <w:rPr>
          <w:rFonts w:ascii="Times New Roman" w:eastAsia="PragmaticaC" w:hAnsi="Times New Roman" w:cs="Times New Roman"/>
          <w:b/>
          <w:color w:val="000000" w:themeColor="text1"/>
          <w:sz w:val="24"/>
          <w:szCs w:val="24"/>
        </w:rPr>
        <w:t>Повестка дня общего собрания участников:</w:t>
      </w:r>
    </w:p>
    <w:p w:rsidR="004A5737" w:rsidRPr="00F12215" w:rsidRDefault="00C54244" w:rsidP="00392D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2215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 xml:space="preserve">1. </w:t>
      </w:r>
      <w:r w:rsidR="004A5737" w:rsidRPr="00F122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Определение порядка проведения собрания, порядка подсчета голосов при принятии решений на общем собрании участников долевой собственности.</w:t>
      </w:r>
    </w:p>
    <w:p w:rsidR="004A5737" w:rsidRPr="00F12215" w:rsidRDefault="00C54244" w:rsidP="00392D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</w:pPr>
      <w:r w:rsidRPr="00F12215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 xml:space="preserve">2. </w:t>
      </w:r>
      <w:r w:rsidR="004A5737" w:rsidRPr="00F122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Избрание председателя и секретаря общего собрания участников долевой собственности.</w:t>
      </w:r>
    </w:p>
    <w:p w:rsidR="000A099E" w:rsidRDefault="004A5737" w:rsidP="00A255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215"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  <w:t xml:space="preserve">3. </w:t>
      </w:r>
      <w:r w:rsidR="000A099E" w:rsidRPr="00F12215">
        <w:rPr>
          <w:rFonts w:ascii="Times New Roman" w:hAnsi="Times New Roman" w:cs="Times New Roman"/>
          <w:color w:val="000000" w:themeColor="text1"/>
          <w:sz w:val="24"/>
          <w:szCs w:val="24"/>
        </w:rPr>
        <w:t>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земельного участка, а также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учета, в том числе об учете изменений (уточнении местоположения границы и (или) площади) земельного участка,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392D32" w:rsidRPr="00E70B09" w:rsidRDefault="00392D32" w:rsidP="00E7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color w:val="000000" w:themeColor="text1"/>
          <w:sz w:val="24"/>
          <w:szCs w:val="24"/>
        </w:rPr>
      </w:pPr>
    </w:p>
    <w:p w:rsidR="00E70B09" w:rsidRDefault="00E70B09" w:rsidP="00E7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E70B09">
        <w:rPr>
          <w:rFonts w:ascii="Times New Roman" w:eastAsia="PragmaticaC-Bold" w:hAnsi="Times New Roman" w:cs="Times New Roman"/>
          <w:bCs/>
          <w:sz w:val="24"/>
          <w:szCs w:val="24"/>
        </w:rPr>
        <w:t>Для регистрации в качестве участника собрания необходимо иметьпри себе документ, удостоверяющий личность, документы, подтверждающие право собственности на земельную долю в праве общей долевойсобственности или право собственности на земельный участок, документ</w:t>
      </w:r>
      <w:r>
        <w:rPr>
          <w:rFonts w:ascii="Times New Roman" w:eastAsia="PragmaticaC-Bold" w:hAnsi="Times New Roman" w:cs="Times New Roman"/>
          <w:bCs/>
          <w:sz w:val="24"/>
          <w:szCs w:val="24"/>
        </w:rPr>
        <w:t xml:space="preserve">, </w:t>
      </w:r>
      <w:r w:rsidRPr="00E70B09">
        <w:rPr>
          <w:rFonts w:ascii="Times New Roman" w:eastAsia="PragmaticaC-Bold" w:hAnsi="Times New Roman" w:cs="Times New Roman"/>
          <w:bCs/>
          <w:sz w:val="24"/>
          <w:szCs w:val="24"/>
        </w:rPr>
        <w:t>подтверждающий полномочия на представителя участника собрания</w:t>
      </w:r>
      <w:r>
        <w:rPr>
          <w:rFonts w:ascii="Times New Roman" w:eastAsia="PragmaticaC-Bold" w:hAnsi="Times New Roman" w:cs="Times New Roman"/>
          <w:bCs/>
          <w:sz w:val="24"/>
          <w:szCs w:val="24"/>
        </w:rPr>
        <w:t>.</w:t>
      </w:r>
    </w:p>
    <w:p w:rsidR="00C54244" w:rsidRPr="00E70B09" w:rsidRDefault="00E70B09" w:rsidP="00E7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E70B09">
        <w:rPr>
          <w:rFonts w:ascii="Times New Roman" w:eastAsia="PragmaticaC-Bold" w:hAnsi="Times New Roman" w:cs="Times New Roman"/>
          <w:bCs/>
          <w:sz w:val="24"/>
          <w:szCs w:val="24"/>
        </w:rPr>
        <w:t>Ознакомиться с документами по вопросам, вынесенным на обсуждениеобщего собрания, можно в течение 40 дней от даты публикации извещенияпо адресу: 305000, г. Курск, ул. Горького, зд. 45, помещение XII.</w:t>
      </w:r>
    </w:p>
    <w:sectPr w:rsidR="00C54244" w:rsidRPr="00E70B09" w:rsidSect="00F122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C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57B37"/>
    <w:rsid w:val="000A099E"/>
    <w:rsid w:val="0024226B"/>
    <w:rsid w:val="003378EE"/>
    <w:rsid w:val="00392D32"/>
    <w:rsid w:val="0043014D"/>
    <w:rsid w:val="004A5737"/>
    <w:rsid w:val="004B2427"/>
    <w:rsid w:val="005048E7"/>
    <w:rsid w:val="00702040"/>
    <w:rsid w:val="008058B9"/>
    <w:rsid w:val="00A22ABE"/>
    <w:rsid w:val="00A25556"/>
    <w:rsid w:val="00B408A8"/>
    <w:rsid w:val="00B56E82"/>
    <w:rsid w:val="00C24ECF"/>
    <w:rsid w:val="00C54244"/>
    <w:rsid w:val="00C57B37"/>
    <w:rsid w:val="00C77055"/>
    <w:rsid w:val="00D41F63"/>
    <w:rsid w:val="00DC4BF9"/>
    <w:rsid w:val="00E70B09"/>
    <w:rsid w:val="00E76365"/>
    <w:rsid w:val="00F12215"/>
    <w:rsid w:val="00FB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0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8</cp:revision>
  <dcterms:created xsi:type="dcterms:W3CDTF">2025-05-29T13:37:00Z</dcterms:created>
  <dcterms:modified xsi:type="dcterms:W3CDTF">2025-07-14T12:56:00Z</dcterms:modified>
</cp:coreProperties>
</file>