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20" w:rsidRDefault="0090720D">
      <w:pPr>
        <w:shd w:val="clear" w:color="auto" w:fill="FFFFFF"/>
        <w:spacing w:line="250" w:lineRule="exact"/>
        <w:ind w:left="14" w:firstLine="3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Извещение </w:t>
      </w:r>
    </w:p>
    <w:p w:rsidR="00672220" w:rsidRDefault="00672220">
      <w:pPr>
        <w:shd w:val="clear" w:color="auto" w:fill="FFFFFF"/>
        <w:spacing w:line="250" w:lineRule="exact"/>
        <w:ind w:left="14" w:firstLine="3850"/>
        <w:rPr>
          <w:rFonts w:ascii="Times New Roman" w:eastAsia="Times New Roman" w:hAnsi="Times New Roman" w:cs="Times New Roman"/>
          <w:sz w:val="24"/>
          <w:szCs w:val="24"/>
        </w:rPr>
      </w:pPr>
    </w:p>
    <w:p w:rsidR="009542AD" w:rsidRDefault="0090720D" w:rsidP="00672220">
      <w:pPr>
        <w:shd w:val="clear" w:color="auto" w:fill="FFFFFF"/>
        <w:spacing w:line="250" w:lineRule="exact"/>
        <w:ind w:left="14" w:hanging="1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общего собрания участников долевой собственности на земельный участок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</w:p>
    <w:p w:rsidR="009542AD" w:rsidRDefault="0090720D">
      <w:pPr>
        <w:shd w:val="clear" w:color="auto" w:fill="FFFFFF"/>
        <w:spacing w:line="250" w:lineRule="exact"/>
        <w:ind w:left="82" w:firstLine="442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земель сельскохозяйственного назначения с кадастровым номером 46:16:080000:1,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расположенный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 адресу: Курская область,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Обоянский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Рыбино-Будский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сельсовет.</w:t>
      </w:r>
    </w:p>
    <w:p w:rsidR="009542AD" w:rsidRDefault="0090720D">
      <w:pPr>
        <w:shd w:val="clear" w:color="auto" w:fill="FFFFFF"/>
        <w:spacing w:before="240" w:line="274" w:lineRule="exact"/>
        <w:ind w:right="168" w:firstLine="70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Рыбино-Будского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уведомляет других участников долевой собственности на земельный участок из земель сельскохозяйственного назначения с кадастровым номером 46:16:080000:1, расположенный по адресу: Курская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Рыбино-Будский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сельсовет о проведении общего собрания участников общей долевой собственности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«17» сентября 2015 г в 11 часов 00 минут по адресу: Курская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r w:rsidR="0067222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Рыбинские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Буды, в здании администрации сельсовета.</w:t>
      </w:r>
    </w:p>
    <w:p w:rsidR="009542AD" w:rsidRDefault="0090720D">
      <w:pPr>
        <w:shd w:val="clear" w:color="auto" w:fill="FFFFFF"/>
        <w:spacing w:line="274" w:lineRule="exact"/>
        <w:ind w:right="168"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Время начала регистрации участников долевой собственности - 10 часов 30 минут. Для регистрации в качестве участника собрания необходимо иметь при себе документ, подтверждающий право собственности на земельную долю в праве общей долевой собственности, паспорт или доверенность на участие в собрании, удостоверенную нотариально.</w:t>
      </w:r>
    </w:p>
    <w:p w:rsidR="009542AD" w:rsidRDefault="0090720D">
      <w:pPr>
        <w:shd w:val="clear" w:color="auto" w:fill="FFFFFF"/>
        <w:spacing w:before="245"/>
        <w:ind w:right="178"/>
        <w:jc w:val="center"/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Повестка дня общего собрания участников:</w:t>
      </w:r>
    </w:p>
    <w:p w:rsidR="009542AD" w:rsidRDefault="0090720D" w:rsidP="0090720D">
      <w:pPr>
        <w:numPr>
          <w:ilvl w:val="0"/>
          <w:numId w:val="1"/>
        </w:numPr>
        <w:shd w:val="clear" w:color="auto" w:fill="FFFFFF"/>
        <w:tabs>
          <w:tab w:val="left" w:pos="312"/>
        </w:tabs>
        <w:spacing w:before="264" w:line="274" w:lineRule="exact"/>
        <w:ind w:left="5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Определение порядка проведения собрания, избрание председателя и секретаря, членов </w:t>
      </w:r>
      <w:r>
        <w:rPr>
          <w:rFonts w:ascii="Times New Roman" w:eastAsia="Times New Roman" w:hAnsi="Times New Roman" w:cs="Times New Roman"/>
          <w:sz w:val="24"/>
          <w:szCs w:val="24"/>
        </w:rPr>
        <w:t>счетной комиссии общего собрания участников долевой собственности.</w:t>
      </w:r>
    </w:p>
    <w:p w:rsidR="009542AD" w:rsidRDefault="0090720D" w:rsidP="0090720D">
      <w:pPr>
        <w:numPr>
          <w:ilvl w:val="0"/>
          <w:numId w:val="1"/>
        </w:numPr>
        <w:shd w:val="clear" w:color="auto" w:fill="FFFFFF"/>
        <w:tabs>
          <w:tab w:val="left" w:pos="312"/>
        </w:tabs>
        <w:spacing w:line="274" w:lineRule="exact"/>
        <w:ind w:left="5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Утверждение проекта межевания земельного участка;</w:t>
      </w:r>
    </w:p>
    <w:p w:rsidR="009542AD" w:rsidRDefault="009542AD">
      <w:pPr>
        <w:rPr>
          <w:rFonts w:ascii="Times New Roman" w:hAnsi="Times New Roman" w:cs="Times New Roman"/>
          <w:sz w:val="2"/>
          <w:szCs w:val="2"/>
        </w:rPr>
      </w:pPr>
    </w:p>
    <w:p w:rsidR="009542AD" w:rsidRDefault="0090720D" w:rsidP="0090720D">
      <w:pPr>
        <w:numPr>
          <w:ilvl w:val="0"/>
          <w:numId w:val="2"/>
        </w:numPr>
        <w:shd w:val="clear" w:color="auto" w:fill="FFFFFF"/>
        <w:tabs>
          <w:tab w:val="left" w:pos="398"/>
        </w:tabs>
        <w:spacing w:line="274" w:lineRule="exact"/>
        <w:ind w:left="5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Утверждение перечня собственников земельного участка, образуемого в соответствии с проектом межевания земельного участка;</w:t>
      </w:r>
    </w:p>
    <w:p w:rsidR="009542AD" w:rsidRDefault="0090720D" w:rsidP="0090720D">
      <w:pPr>
        <w:numPr>
          <w:ilvl w:val="0"/>
          <w:numId w:val="2"/>
        </w:numPr>
        <w:shd w:val="clear" w:color="auto" w:fill="FFFFFF"/>
        <w:tabs>
          <w:tab w:val="left" w:pos="398"/>
        </w:tabs>
        <w:spacing w:line="274" w:lineRule="exact"/>
        <w:ind w:left="5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Утверждение размеров долей в праве общей собственности на земельный участок, образуемый в     соответствии с проектом межевания земельного участка;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9542AD" w:rsidRDefault="0090720D">
      <w:pPr>
        <w:shd w:val="clear" w:color="auto" w:fill="FFFFFF"/>
        <w:tabs>
          <w:tab w:val="left" w:pos="312"/>
        </w:tabs>
        <w:spacing w:line="274" w:lineRule="exact"/>
        <w:ind w:left="14"/>
      </w:pPr>
      <w:r>
        <w:rPr>
          <w:rFonts w:ascii="Times New Roman" w:hAnsi="Times New Roman" w:cs="Times New Roman"/>
          <w:spacing w:val="-14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Разное</w:t>
      </w:r>
    </w:p>
    <w:p w:rsidR="009542AD" w:rsidRDefault="0090720D">
      <w:pPr>
        <w:shd w:val="clear" w:color="auto" w:fill="FFFFFF"/>
        <w:spacing w:line="274" w:lineRule="exact"/>
        <w:ind w:left="14" w:right="178" w:firstLine="27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Ознакомиться с документами, по вопросам, вынесенным на обсуждение общего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собрания, можно по адресу: 305019, г. Курск, ул. Малых , 4а, тел 8(4712)50-31-20,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е-ма</w:t>
      </w:r>
      <w:proofErr w:type="gramStart"/>
      <w:r w:rsidR="0067222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il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: </w:t>
      </w:r>
      <w:hyperlink r:id="rId5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Iva</w:t>
        </w:r>
        <w:r w:rsidRPr="0090720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46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zemlemer</w:t>
        </w:r>
        <w:r w:rsidRPr="0090720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@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yandex</w:t>
        </w:r>
        <w:r w:rsidRPr="0090720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:rsidR="009542AD" w:rsidRDefault="0090720D">
      <w:pPr>
        <w:shd w:val="clear" w:color="auto" w:fill="FFFFFF"/>
        <w:spacing w:line="274" w:lineRule="exact"/>
        <w:ind w:left="10" w:firstLine="178"/>
      </w:pPr>
      <w:r>
        <w:rPr>
          <w:rFonts w:ascii="Times New Roman" w:eastAsia="Times New Roman" w:hAnsi="Times New Roman" w:cs="Times New Roman"/>
          <w:sz w:val="24"/>
          <w:szCs w:val="24"/>
        </w:rPr>
        <w:t>Заказчиком проекта межевания земельного участка является - Набоков Алексей Владимирович (представитель по доверенности от собственников земельных долей), почтовый адрес: г. Курск, 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ернышевского, д. 10, кв.140, телефон 8-920-701-33-39. Кадастровый инженер, подготовивший проект межевания земельных участков: Иванов Василий   Дмитриевич, почтовый адрес: 305019,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урск, ул. Малых, 4а,    контактный телефон 8(4712) 50-31-20,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0720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9072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Iva</w:t>
        </w:r>
        <w:r w:rsidRPr="0090720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46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zemlemer</w:t>
        </w:r>
        <w:r w:rsidRPr="0090720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@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yandex</w:t>
        </w:r>
        <w:r w:rsidRPr="0090720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9072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2AD" w:rsidRDefault="0090720D">
      <w:pPr>
        <w:shd w:val="clear" w:color="auto" w:fill="FFFFFF"/>
        <w:spacing w:line="274" w:lineRule="exact"/>
        <w:ind w:left="14" w:right="168" w:firstLine="29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Кадастровый номер исходного земельного участка 46:16:080000:1. Адрес исходного земельного участка: Курская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Рыбино-Будский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сельсовет.</w:t>
      </w:r>
    </w:p>
    <w:p w:rsidR="009542AD" w:rsidRDefault="0090720D">
      <w:pPr>
        <w:shd w:val="clear" w:color="auto" w:fill="FFFFFF"/>
        <w:spacing w:line="274" w:lineRule="exact"/>
        <w:ind w:left="19" w:right="163" w:firstLine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Ознакомиться с проектом межевания земельных участков можно по адресу: 305019, г. Курск, ул. Малых, 4а, телефон 8(4712)50-31-20,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0720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9072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val="en-US"/>
          </w:rPr>
          <w:t>Iva</w:t>
        </w:r>
        <w:r w:rsidRPr="0090720D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</w:rPr>
          <w:t>46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val="en-US"/>
          </w:rPr>
          <w:t>zemlemer</w:t>
        </w:r>
        <w:r w:rsidRPr="0090720D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</w:rPr>
          <w:t>@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val="en-US"/>
          </w:rPr>
          <w:t>yandex</w:t>
        </w:r>
        <w:r w:rsidRPr="0090720D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val="en-US"/>
          </w:rPr>
          <w:t>ru</w:t>
        </w:r>
      </w:hyperlink>
      <w:proofErr w:type="gramStart"/>
      <w:r w:rsidRPr="0090720D">
        <w:rPr>
          <w:rFonts w:ascii="Times New Roman" w:eastAsia="Times New Roman" w:hAnsi="Times New Roman" w:cs="Times New Roman"/>
          <w:spacing w:val="-2"/>
          <w:sz w:val="24"/>
          <w:szCs w:val="24"/>
        </w:rPr>
        <w:t>.,</w:t>
      </w:r>
      <w:proofErr w:type="gramEnd"/>
      <w:r w:rsidRPr="009072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течение тридцати дней со дня опубликования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извещения.</w:t>
      </w:r>
    </w:p>
    <w:p w:rsidR="009542AD" w:rsidRDefault="0090720D">
      <w:pPr>
        <w:shd w:val="clear" w:color="auto" w:fill="FFFFFF"/>
        <w:spacing w:line="274" w:lineRule="exact"/>
        <w:ind w:left="24" w:right="154" w:firstLine="4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 предложений о доработке проекта межевания земельных участков после ознакомления с ним принимаются по адресу: 305019, г. Курск, ул. Малых , 4а, телефон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8(4712) 50-31-20,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e</w:t>
      </w:r>
      <w:r w:rsidRPr="0090720D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mail</w:t>
      </w:r>
      <w:r w:rsidRPr="0090720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: </w:t>
      </w:r>
      <w:hyperlink r:id="rId8" w:history="1">
        <w:r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val="en-US"/>
          </w:rPr>
          <w:t>Iva</w:t>
        </w:r>
        <w:r w:rsidRPr="0090720D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</w:rPr>
          <w:t>46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val="en-US"/>
          </w:rPr>
          <w:t>zemlemer</w:t>
        </w:r>
        <w:r w:rsidRPr="0090720D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</w:rPr>
          <w:t>@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val="en-US"/>
          </w:rPr>
          <w:t>yandex</w:t>
        </w:r>
        <w:r w:rsidRPr="0090720D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val="en-US"/>
          </w:rPr>
          <w:t>ru</w:t>
        </w:r>
      </w:hyperlink>
      <w:proofErr w:type="gramStart"/>
      <w:r w:rsidRPr="0090720D">
        <w:rPr>
          <w:rFonts w:ascii="Times New Roman" w:eastAsia="Times New Roman" w:hAnsi="Times New Roman" w:cs="Times New Roman"/>
          <w:spacing w:val="-3"/>
          <w:sz w:val="24"/>
          <w:szCs w:val="24"/>
        </w:rPr>
        <w:t>.,</w:t>
      </w:r>
      <w:proofErr w:type="gramEnd"/>
      <w:r w:rsidRPr="0090720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течение тридцати дней с момента </w:t>
      </w:r>
      <w:r>
        <w:rPr>
          <w:rFonts w:ascii="Times New Roman" w:eastAsia="Times New Roman" w:hAnsi="Times New Roman" w:cs="Times New Roman"/>
          <w:sz w:val="24"/>
          <w:szCs w:val="24"/>
        </w:rPr>
        <w:t>опубликования извещения о проведении общего собрания участников долевой собственности.</w:t>
      </w:r>
    </w:p>
    <w:sectPr w:rsidR="009542AD" w:rsidSect="009542AD">
      <w:type w:val="continuous"/>
      <w:pgSz w:w="11909" w:h="16834"/>
      <w:pgMar w:top="1440" w:right="619" w:bottom="360" w:left="17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A3501"/>
    <w:multiLevelType w:val="singleLevel"/>
    <w:tmpl w:val="54AE25D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47000EE5"/>
    <w:multiLevelType w:val="singleLevel"/>
    <w:tmpl w:val="453C6386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0720D"/>
    <w:rsid w:val="00672220"/>
    <w:rsid w:val="0090720D"/>
    <w:rsid w:val="0095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46zemleme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46zemleme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46zemlemer@yandex.ru" TargetMode="External"/><Relationship Id="rId5" Type="http://schemas.openxmlformats.org/officeDocument/2006/relationships/hyperlink" Target="mailto:Iva46zemlemer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Долженкова</dc:creator>
  <cp:keywords/>
  <dc:description/>
  <cp:lastModifiedBy>Долженкова</cp:lastModifiedBy>
  <cp:revision>3</cp:revision>
  <dcterms:created xsi:type="dcterms:W3CDTF">2015-08-06T04:07:00Z</dcterms:created>
  <dcterms:modified xsi:type="dcterms:W3CDTF">2015-08-06T04:11:00Z</dcterms:modified>
</cp:coreProperties>
</file>